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1E" w:rsidRPr="00EA701E" w:rsidRDefault="005B7233" w:rsidP="00981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Alapvizsga</w:t>
      </w:r>
    </w:p>
    <w:p w:rsidR="00CA2836" w:rsidRPr="00EA701E" w:rsidRDefault="00EA701E" w:rsidP="00EA70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A701E">
        <w:rPr>
          <w:rFonts w:ascii="Times New Roman" w:hAnsi="Times New Roman" w:cs="Times New Roman"/>
          <w:sz w:val="20"/>
          <w:szCs w:val="20"/>
        </w:rPr>
        <w:t>(</w:t>
      </w:r>
      <w:r w:rsidRPr="00EA701E">
        <w:rPr>
          <w:rFonts w:ascii="Times New Roman" w:hAnsi="Times New Roman" w:cs="Times New Roman"/>
          <w:sz w:val="20"/>
          <w:szCs w:val="20"/>
          <w:shd w:val="clear" w:color="auto" w:fill="FFFFFF"/>
        </w:rPr>
        <w:t>BTNM199_BA, BTNM199OMA, BTNM199OMAL)</w:t>
      </w:r>
    </w:p>
    <w:p w:rsidR="00EA701E" w:rsidRDefault="00EA701E" w:rsidP="00EA7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187" w:rsidRDefault="00611187" w:rsidP="00EA7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01E" w:rsidRPr="00EA701E" w:rsidRDefault="008670FC" w:rsidP="00EA701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tudnivalók</w:t>
      </w:r>
    </w:p>
    <w:p w:rsidR="00EA701E" w:rsidRDefault="00EA701E" w:rsidP="00EA70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01E" w:rsidRDefault="00EA701E" w:rsidP="008670F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alapvizsga </w:t>
      </w:r>
      <w:r w:rsidRPr="00EA701E">
        <w:rPr>
          <w:rFonts w:ascii="Times New Roman" w:hAnsi="Times New Roman" w:cs="Times New Roman"/>
          <w:b/>
          <w:sz w:val="24"/>
          <w:szCs w:val="24"/>
        </w:rPr>
        <w:t>három írásbeli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EA701E">
        <w:rPr>
          <w:rFonts w:ascii="Times New Roman" w:hAnsi="Times New Roman" w:cs="Times New Roman"/>
          <w:b/>
          <w:sz w:val="24"/>
          <w:szCs w:val="24"/>
        </w:rPr>
        <w:t>egy szóbeli</w:t>
      </w:r>
      <w:r>
        <w:rPr>
          <w:rFonts w:ascii="Times New Roman" w:hAnsi="Times New Roman" w:cs="Times New Roman"/>
          <w:sz w:val="24"/>
          <w:szCs w:val="24"/>
        </w:rPr>
        <w:t xml:space="preserve">, azaz összesen </w:t>
      </w:r>
      <w:r w:rsidRPr="00EA701E">
        <w:rPr>
          <w:rFonts w:ascii="Times New Roman" w:hAnsi="Times New Roman" w:cs="Times New Roman"/>
          <w:b/>
          <w:sz w:val="24"/>
          <w:szCs w:val="24"/>
        </w:rPr>
        <w:t>négy</w:t>
      </w:r>
      <w:r>
        <w:rPr>
          <w:rFonts w:ascii="Times New Roman" w:hAnsi="Times New Roman" w:cs="Times New Roman"/>
          <w:sz w:val="24"/>
          <w:szCs w:val="24"/>
        </w:rPr>
        <w:t xml:space="preserve"> vizsgarészből áll: </w:t>
      </w:r>
    </w:p>
    <w:p w:rsidR="00EA701E" w:rsidRDefault="00EA701E" w:rsidP="008670FC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írásbeli: grammatika, hallás utáni szövegértés, fogalmazás</w:t>
      </w:r>
    </w:p>
    <w:p w:rsidR="00EA701E" w:rsidRDefault="00EA701E" w:rsidP="008670FC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szóbeli: prezentáció</w:t>
      </w:r>
    </w:p>
    <w:p w:rsidR="00EA701E" w:rsidRDefault="00EA701E" w:rsidP="00EA7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01E" w:rsidRPr="00EA701E" w:rsidRDefault="00EA701E" w:rsidP="008670FC">
      <w:pPr>
        <w:pStyle w:val="rtejustify"/>
        <w:numPr>
          <w:ilvl w:val="0"/>
          <w:numId w:val="3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EA701E">
        <w:rPr>
          <w:color w:val="000000"/>
        </w:rPr>
        <w:t xml:space="preserve">Az alapvizsga jegye </w:t>
      </w:r>
      <w:r>
        <w:rPr>
          <w:color w:val="000000"/>
        </w:rPr>
        <w:t>az említett négy vizsgarészre kapott</w:t>
      </w:r>
      <w:r w:rsidRPr="00EA701E">
        <w:rPr>
          <w:color w:val="000000"/>
        </w:rPr>
        <w:t xml:space="preserve"> részjegyek átlaga alapján kerül megállapításra</w:t>
      </w:r>
      <w:r>
        <w:rPr>
          <w:color w:val="000000"/>
        </w:rPr>
        <w:t>.</w:t>
      </w:r>
    </w:p>
    <w:p w:rsidR="00EA701E" w:rsidRDefault="00981BAC" w:rsidP="008670FC">
      <w:pPr>
        <w:pStyle w:val="rtejustify"/>
        <w:numPr>
          <w:ilvl w:val="0"/>
          <w:numId w:val="3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>
        <w:rPr>
          <w:color w:val="000000"/>
        </w:rPr>
        <w:t>A szóbeli vizsgarész</w:t>
      </w:r>
      <w:r w:rsidR="00EA701E" w:rsidRPr="00EA701E">
        <w:rPr>
          <w:color w:val="000000"/>
        </w:rPr>
        <w:t xml:space="preserve">re bocsátás feltétele, hogy a vizsgázó minden írásbeli vizsgarészt (ugyanazon félévi vizsgaidőszakon belül) sikeresen teljesítsen. </w:t>
      </w:r>
    </w:p>
    <w:p w:rsidR="00EA701E" w:rsidRDefault="00EA701E" w:rsidP="008670FC">
      <w:pPr>
        <w:pStyle w:val="rtejustify"/>
        <w:numPr>
          <w:ilvl w:val="0"/>
          <w:numId w:val="3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EA701E">
        <w:rPr>
          <w:color w:val="000000"/>
        </w:rPr>
        <w:t>A sikeres alapvizsga feltétele, hogy a vizsgázó minden egyes vizsgarészen legalább elégségest érjen el. Amennyiben tehát bármely vizsgarész eredménye elégtelen, úgy az egész alapvizsga érdemj</w:t>
      </w:r>
      <w:r>
        <w:rPr>
          <w:color w:val="000000"/>
        </w:rPr>
        <w:t>egye is elégtelen lesz.</w:t>
      </w:r>
    </w:p>
    <w:p w:rsidR="00EA701E" w:rsidRPr="00EA701E" w:rsidRDefault="00EA701E" w:rsidP="008670FC">
      <w:pPr>
        <w:pStyle w:val="rtejustify"/>
        <w:numPr>
          <w:ilvl w:val="0"/>
          <w:numId w:val="3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>
        <w:rPr>
          <w:color w:val="000000"/>
        </w:rPr>
        <w:t>Egy vizsgaidőszakon belül csak a sikertelen vizsgarészeket kell megismételni, a megszerzett részeredményeket azonban nem le</w:t>
      </w:r>
      <w:r w:rsidR="008670FC">
        <w:rPr>
          <w:color w:val="000000"/>
        </w:rPr>
        <w:t xml:space="preserve">het átvinni a következő félévre, tehát </w:t>
      </w:r>
      <w:r w:rsidR="00981BAC">
        <w:rPr>
          <w:color w:val="000000"/>
        </w:rPr>
        <w:t>sik</w:t>
      </w:r>
      <w:r w:rsidR="0073437B">
        <w:rPr>
          <w:color w:val="000000"/>
        </w:rPr>
        <w:t xml:space="preserve">ertelen vizsga esetén a </w:t>
      </w:r>
      <w:r w:rsidR="006664B7">
        <w:rPr>
          <w:color w:val="000000"/>
        </w:rPr>
        <w:t>következő</w:t>
      </w:r>
      <w:r w:rsidR="00981BAC">
        <w:rPr>
          <w:color w:val="000000"/>
        </w:rPr>
        <w:t xml:space="preserve"> </w:t>
      </w:r>
      <w:r w:rsidR="0073437B">
        <w:rPr>
          <w:color w:val="000000"/>
        </w:rPr>
        <w:t>félévében</w:t>
      </w:r>
      <w:r w:rsidR="008670FC">
        <w:rPr>
          <w:color w:val="000000"/>
        </w:rPr>
        <w:t xml:space="preserve"> minden vizsgarészt meg kell ismételni.</w:t>
      </w:r>
      <w:r>
        <w:rPr>
          <w:color w:val="000000"/>
        </w:rPr>
        <w:t xml:space="preserve">  </w:t>
      </w:r>
    </w:p>
    <w:p w:rsidR="00EA701E" w:rsidRDefault="008670FC" w:rsidP="008670F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FC">
        <w:rPr>
          <w:rFonts w:ascii="Times New Roman" w:hAnsi="Times New Roman" w:cs="Times New Roman"/>
          <w:sz w:val="24"/>
          <w:szCs w:val="24"/>
        </w:rPr>
        <w:t>Bőve</w:t>
      </w:r>
      <w:r w:rsidR="0073437B">
        <w:rPr>
          <w:rFonts w:ascii="Times New Roman" w:hAnsi="Times New Roman" w:cs="Times New Roman"/>
          <w:sz w:val="24"/>
          <w:szCs w:val="24"/>
        </w:rPr>
        <w:t>bb tájékoztatás itt található</w:t>
      </w:r>
      <w:r w:rsidRPr="008670F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670FC">
          <w:rPr>
            <w:rStyle w:val="Hiperhivatkozs"/>
            <w:rFonts w:ascii="Times New Roman" w:hAnsi="Times New Roman" w:cs="Times New Roman"/>
            <w:sz w:val="24"/>
            <w:szCs w:val="24"/>
          </w:rPr>
          <w:t>https://gi.unideb.hu/node/260</w:t>
        </w:r>
      </w:hyperlink>
    </w:p>
    <w:p w:rsidR="008670FC" w:rsidRDefault="008670FC" w:rsidP="00867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187" w:rsidRDefault="00611187" w:rsidP="00867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FC" w:rsidRPr="008670FC" w:rsidRDefault="008670FC" w:rsidP="008670F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0FC">
        <w:rPr>
          <w:rFonts w:ascii="Times New Roman" w:hAnsi="Times New Roman" w:cs="Times New Roman"/>
          <w:b/>
          <w:sz w:val="24"/>
          <w:szCs w:val="24"/>
        </w:rPr>
        <w:t>Időpontok</w:t>
      </w:r>
    </w:p>
    <w:p w:rsidR="008670FC" w:rsidRDefault="008670FC" w:rsidP="008670FC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70FC" w:rsidRDefault="008670FC" w:rsidP="008670F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írásbeli időpontokat megtalál</w:t>
      </w:r>
      <w:r w:rsidR="0073437B">
        <w:rPr>
          <w:rFonts w:ascii="Times New Roman" w:hAnsi="Times New Roman" w:cs="Times New Roman"/>
          <w:sz w:val="24"/>
          <w:szCs w:val="24"/>
        </w:rPr>
        <w:t>hatók</w:t>
      </w:r>
      <w:r>
        <w:rPr>
          <w:rFonts w:ascii="Times New Roman" w:hAnsi="Times New Roman" w:cs="Times New Roman"/>
          <w:sz w:val="24"/>
          <w:szCs w:val="24"/>
        </w:rPr>
        <w:t xml:space="preserve"> a Neptunban.</w:t>
      </w:r>
    </w:p>
    <w:p w:rsidR="008670FC" w:rsidRDefault="008670FC" w:rsidP="008670F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szóbelik pontos időpontja és beosztása az írásbeli eredmények </w:t>
      </w:r>
      <w:r w:rsidR="005B7233">
        <w:rPr>
          <w:rFonts w:ascii="Times New Roman" w:hAnsi="Times New Roman" w:cs="Times New Roman"/>
          <w:sz w:val="24"/>
          <w:szCs w:val="24"/>
        </w:rPr>
        <w:t>függvényében</w:t>
      </w:r>
      <w:r>
        <w:rPr>
          <w:rFonts w:ascii="Times New Roman" w:hAnsi="Times New Roman" w:cs="Times New Roman"/>
          <w:sz w:val="24"/>
          <w:szCs w:val="24"/>
        </w:rPr>
        <w:t xml:space="preserve"> történik, ezért az írásbeli eredmények közzétételekor </w:t>
      </w:r>
      <w:r w:rsidR="0073437B">
        <w:rPr>
          <w:rFonts w:ascii="Times New Roman" w:hAnsi="Times New Roman" w:cs="Times New Roman"/>
          <w:sz w:val="24"/>
          <w:szCs w:val="24"/>
        </w:rPr>
        <w:t>adunk</w:t>
      </w:r>
      <w:r>
        <w:rPr>
          <w:rFonts w:ascii="Times New Roman" w:hAnsi="Times New Roman" w:cs="Times New Roman"/>
          <w:sz w:val="24"/>
          <w:szCs w:val="24"/>
        </w:rPr>
        <w:t xml:space="preserve"> róla pontos</w:t>
      </w:r>
      <w:r w:rsidR="0073437B">
        <w:rPr>
          <w:rFonts w:ascii="Times New Roman" w:hAnsi="Times New Roman" w:cs="Times New Roman"/>
          <w:sz w:val="24"/>
          <w:szCs w:val="24"/>
        </w:rPr>
        <w:t>abb</w:t>
      </w:r>
      <w:r>
        <w:rPr>
          <w:rFonts w:ascii="Times New Roman" w:hAnsi="Times New Roman" w:cs="Times New Roman"/>
          <w:sz w:val="24"/>
          <w:szCs w:val="24"/>
        </w:rPr>
        <w:t xml:space="preserve"> tájékoztatást</w:t>
      </w:r>
      <w:r w:rsidR="00702C4B">
        <w:rPr>
          <w:rFonts w:ascii="Times New Roman" w:hAnsi="Times New Roman" w:cs="Times New Roman"/>
          <w:sz w:val="24"/>
          <w:szCs w:val="24"/>
        </w:rPr>
        <w:t>.</w:t>
      </w:r>
    </w:p>
    <w:p w:rsidR="008670FC" w:rsidRPr="00981BAC" w:rsidRDefault="008670FC" w:rsidP="00981BA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szóbelik várható időpontjai: </w:t>
      </w:r>
      <w:r w:rsidR="006664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írásbeli vizsgát követő </w:t>
      </w:r>
      <w:r w:rsidR="005B7233">
        <w:rPr>
          <w:rFonts w:ascii="Times New Roman" w:hAnsi="Times New Roman" w:cs="Times New Roman"/>
          <w:sz w:val="24"/>
          <w:szCs w:val="24"/>
        </w:rPr>
        <w:t>héten.</w:t>
      </w:r>
    </w:p>
    <w:p w:rsidR="00EA701E" w:rsidRPr="00981BAC" w:rsidRDefault="008670FC" w:rsidP="006111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sikeres írásbelivel rendelkező hallgatók beosztása névsor szerint történik; ütközés, probléma esetén </w:t>
      </w:r>
      <w:r w:rsidR="005B7233">
        <w:rPr>
          <w:rFonts w:ascii="Times New Roman" w:hAnsi="Times New Roman" w:cs="Times New Roman"/>
          <w:sz w:val="24"/>
          <w:szCs w:val="24"/>
        </w:rPr>
        <w:t xml:space="preserve">a vizsgázók </w:t>
      </w:r>
      <w:r>
        <w:rPr>
          <w:rFonts w:ascii="Times New Roman" w:hAnsi="Times New Roman" w:cs="Times New Roman"/>
          <w:sz w:val="24"/>
          <w:szCs w:val="24"/>
        </w:rPr>
        <w:t xml:space="preserve">a vizsga koordinátorához, </w:t>
      </w:r>
      <w:r w:rsidR="005B7233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Tóth Mátéhoz fordulhat</w:t>
      </w:r>
      <w:r w:rsidR="0073437B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e-mailben (</w:t>
      </w:r>
      <w:hyperlink r:id="rId8" w:history="1">
        <w:r w:rsidRPr="00AA7275">
          <w:rPr>
            <w:rStyle w:val="Hiperhivatkozs"/>
            <w:rFonts w:ascii="Times New Roman" w:hAnsi="Times New Roman" w:cs="Times New Roman"/>
            <w:sz w:val="24"/>
            <w:szCs w:val="24"/>
          </w:rPr>
          <w:t>toth.mate@arts.unideb.hu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r w:rsidR="00611187" w:rsidRPr="00981BAC">
        <w:rPr>
          <w:rFonts w:ascii="Times New Roman" w:hAnsi="Times New Roman" w:cs="Times New Roman"/>
          <w:sz w:val="24"/>
          <w:szCs w:val="24"/>
        </w:rPr>
        <w:br w:type="page"/>
      </w:r>
    </w:p>
    <w:p w:rsidR="00EA701E" w:rsidRPr="002E686D" w:rsidRDefault="002E686D" w:rsidP="002E686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86D">
        <w:rPr>
          <w:rFonts w:ascii="Times New Roman" w:hAnsi="Times New Roman" w:cs="Times New Roman"/>
          <w:b/>
          <w:sz w:val="24"/>
          <w:szCs w:val="24"/>
        </w:rPr>
        <w:lastRenderedPageBreak/>
        <w:t>A vizsga menete</w:t>
      </w:r>
    </w:p>
    <w:p w:rsidR="002E686D" w:rsidRDefault="002E686D" w:rsidP="002E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86D" w:rsidRPr="00850733" w:rsidRDefault="002E686D" w:rsidP="002E68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733">
        <w:rPr>
          <w:rFonts w:ascii="Times New Roman" w:hAnsi="Times New Roman" w:cs="Times New Roman"/>
          <w:b/>
          <w:sz w:val="24"/>
          <w:szCs w:val="24"/>
          <w:u w:val="single"/>
        </w:rPr>
        <w:t>Írásbeli:</w:t>
      </w:r>
      <w:r w:rsidRPr="008507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86D" w:rsidRDefault="002E686D" w:rsidP="002E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86D" w:rsidRPr="005E5B27" w:rsidRDefault="002E686D" w:rsidP="002E68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27">
        <w:rPr>
          <w:rFonts w:ascii="Times New Roman" w:hAnsi="Times New Roman" w:cs="Times New Roman"/>
          <w:b/>
          <w:sz w:val="24"/>
          <w:szCs w:val="24"/>
        </w:rPr>
        <w:t>Grammatika:</w:t>
      </w:r>
      <w:r w:rsidR="006664B7">
        <w:rPr>
          <w:rFonts w:ascii="Times New Roman" w:hAnsi="Times New Roman" w:cs="Times New Roman"/>
          <w:b/>
          <w:sz w:val="24"/>
          <w:szCs w:val="24"/>
        </w:rPr>
        <w:t xml:space="preserve"> 10.00-11.40</w:t>
      </w:r>
    </w:p>
    <w:p w:rsidR="002E686D" w:rsidRPr="005E5B27" w:rsidRDefault="0073437B" w:rsidP="005E5B2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 tehát</w:t>
      </w:r>
      <w:r w:rsidR="002E686D" w:rsidRPr="005E5B27">
        <w:rPr>
          <w:rFonts w:ascii="Times New Roman" w:hAnsi="Times New Roman" w:cs="Times New Roman"/>
          <w:sz w:val="24"/>
          <w:szCs w:val="24"/>
        </w:rPr>
        <w:t xml:space="preserve"> 100 percet dolgozhat </w:t>
      </w:r>
      <w:r>
        <w:rPr>
          <w:rFonts w:ascii="Times New Roman" w:hAnsi="Times New Roman" w:cs="Times New Roman"/>
          <w:sz w:val="24"/>
          <w:szCs w:val="24"/>
        </w:rPr>
        <w:t>ezen a vizsgarészen</w:t>
      </w:r>
      <w:r w:rsidR="002E686D" w:rsidRPr="005E5B27">
        <w:rPr>
          <w:rFonts w:ascii="Times New Roman" w:hAnsi="Times New Roman" w:cs="Times New Roman"/>
          <w:sz w:val="24"/>
          <w:szCs w:val="24"/>
        </w:rPr>
        <w:t>.</w:t>
      </w:r>
    </w:p>
    <w:p w:rsidR="002E686D" w:rsidRPr="005E5B27" w:rsidRDefault="002E686D" w:rsidP="005E5B2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27">
        <w:rPr>
          <w:rFonts w:ascii="Times New Roman" w:hAnsi="Times New Roman" w:cs="Times New Roman"/>
          <w:sz w:val="24"/>
          <w:szCs w:val="24"/>
        </w:rPr>
        <w:t xml:space="preserve">A </w:t>
      </w:r>
      <w:r w:rsidR="0073437B">
        <w:rPr>
          <w:rFonts w:ascii="Times New Roman" w:hAnsi="Times New Roman" w:cs="Times New Roman"/>
          <w:sz w:val="24"/>
          <w:szCs w:val="24"/>
        </w:rPr>
        <w:t>vizsgarészért felelős oktató:</w:t>
      </w:r>
      <w:r w:rsidRPr="005E5B27">
        <w:rPr>
          <w:rFonts w:ascii="Times New Roman" w:hAnsi="Times New Roman" w:cs="Times New Roman"/>
          <w:sz w:val="24"/>
          <w:szCs w:val="24"/>
        </w:rPr>
        <w:t xml:space="preserve"> </w:t>
      </w:r>
      <w:r w:rsidR="005E5B27" w:rsidRPr="005E5B27">
        <w:rPr>
          <w:rFonts w:ascii="Times New Roman" w:hAnsi="Times New Roman" w:cs="Times New Roman"/>
          <w:sz w:val="24"/>
          <w:szCs w:val="24"/>
        </w:rPr>
        <w:t>Dr. Tóth Máté</w:t>
      </w:r>
      <w:r w:rsidRPr="005E5B27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Pr="005E5B27">
          <w:rPr>
            <w:rStyle w:val="Hiperhivatkozs"/>
            <w:rFonts w:ascii="Times New Roman" w:hAnsi="Times New Roman" w:cs="Times New Roman"/>
            <w:sz w:val="24"/>
            <w:szCs w:val="24"/>
          </w:rPr>
          <w:t>toth.mate@arts.unideb.hu</w:t>
        </w:r>
      </w:hyperlink>
    </w:p>
    <w:p w:rsidR="002E686D" w:rsidRDefault="002E686D" w:rsidP="002E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86D" w:rsidRPr="005E5B27" w:rsidRDefault="005E5B27" w:rsidP="002E68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27">
        <w:rPr>
          <w:rFonts w:ascii="Times New Roman" w:hAnsi="Times New Roman" w:cs="Times New Roman"/>
          <w:b/>
          <w:sz w:val="24"/>
          <w:szCs w:val="24"/>
        </w:rPr>
        <w:t>Hallás utáni szövegértés</w:t>
      </w:r>
      <w:r w:rsidR="002E686D" w:rsidRPr="005E5B27">
        <w:rPr>
          <w:rFonts w:ascii="Times New Roman" w:hAnsi="Times New Roman" w:cs="Times New Roman"/>
          <w:b/>
          <w:sz w:val="24"/>
          <w:szCs w:val="24"/>
        </w:rPr>
        <w:t>:</w:t>
      </w:r>
      <w:r w:rsidR="006664B7">
        <w:rPr>
          <w:rFonts w:ascii="Times New Roman" w:hAnsi="Times New Roman" w:cs="Times New Roman"/>
          <w:b/>
          <w:sz w:val="24"/>
          <w:szCs w:val="24"/>
        </w:rPr>
        <w:t xml:space="preserve"> 12.00-12.40</w:t>
      </w:r>
    </w:p>
    <w:p w:rsidR="002E686D" w:rsidRPr="005E5B27" w:rsidRDefault="0073437B" w:rsidP="005E5B2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 tehát</w:t>
      </w:r>
      <w:r w:rsidRPr="005E5B27">
        <w:rPr>
          <w:rFonts w:ascii="Times New Roman" w:hAnsi="Times New Roman" w:cs="Times New Roman"/>
          <w:sz w:val="24"/>
          <w:szCs w:val="24"/>
        </w:rPr>
        <w:t xml:space="preserve"> </w:t>
      </w:r>
      <w:r w:rsidR="005E5B27" w:rsidRPr="005E5B27">
        <w:rPr>
          <w:rFonts w:ascii="Times New Roman" w:hAnsi="Times New Roman" w:cs="Times New Roman"/>
          <w:sz w:val="24"/>
          <w:szCs w:val="24"/>
        </w:rPr>
        <w:t>legfeljebb</w:t>
      </w:r>
      <w:r w:rsidR="006664B7">
        <w:rPr>
          <w:rFonts w:ascii="Times New Roman" w:hAnsi="Times New Roman" w:cs="Times New Roman"/>
          <w:sz w:val="24"/>
          <w:szCs w:val="24"/>
        </w:rPr>
        <w:t xml:space="preserve"> kb. </w:t>
      </w:r>
      <w:r w:rsidR="005E5B27" w:rsidRPr="005E5B27">
        <w:rPr>
          <w:rFonts w:ascii="Times New Roman" w:hAnsi="Times New Roman" w:cs="Times New Roman"/>
          <w:sz w:val="24"/>
          <w:szCs w:val="24"/>
        </w:rPr>
        <w:t>4</w:t>
      </w:r>
      <w:r w:rsidR="00690D3E">
        <w:rPr>
          <w:rFonts w:ascii="Times New Roman" w:hAnsi="Times New Roman" w:cs="Times New Roman"/>
          <w:sz w:val="24"/>
          <w:szCs w:val="24"/>
        </w:rPr>
        <w:t>0</w:t>
      </w:r>
      <w:r w:rsidR="002E686D" w:rsidRPr="005E5B27">
        <w:rPr>
          <w:rFonts w:ascii="Times New Roman" w:hAnsi="Times New Roman" w:cs="Times New Roman"/>
          <w:sz w:val="24"/>
          <w:szCs w:val="24"/>
        </w:rPr>
        <w:t xml:space="preserve"> percet dolgozhat </w:t>
      </w:r>
      <w:r>
        <w:rPr>
          <w:rFonts w:ascii="Times New Roman" w:hAnsi="Times New Roman" w:cs="Times New Roman"/>
          <w:sz w:val="24"/>
          <w:szCs w:val="24"/>
        </w:rPr>
        <w:t>a vizsgarészen</w:t>
      </w:r>
      <w:r w:rsidR="002E686D" w:rsidRPr="005E5B27">
        <w:rPr>
          <w:rFonts w:ascii="Times New Roman" w:hAnsi="Times New Roman" w:cs="Times New Roman"/>
          <w:sz w:val="24"/>
          <w:szCs w:val="24"/>
        </w:rPr>
        <w:t>.</w:t>
      </w:r>
    </w:p>
    <w:p w:rsidR="005E5B27" w:rsidRPr="005E5B27" w:rsidRDefault="005E5B27" w:rsidP="005E5B2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27">
        <w:rPr>
          <w:rFonts w:ascii="Times New Roman" w:hAnsi="Times New Roman" w:cs="Times New Roman"/>
          <w:sz w:val="24"/>
          <w:szCs w:val="24"/>
        </w:rPr>
        <w:t xml:space="preserve">A meghatározott idő arra elegendő, hogy a vizsgázó átolvashassa a feladatokat, mindkét szöveget meghallgathassa </w:t>
      </w:r>
      <w:r w:rsidRPr="006664B7">
        <w:rPr>
          <w:rFonts w:ascii="Times New Roman" w:hAnsi="Times New Roman" w:cs="Times New Roman"/>
          <w:b/>
          <w:sz w:val="24"/>
          <w:szCs w:val="24"/>
        </w:rPr>
        <w:t>kétszer</w:t>
      </w:r>
      <w:r w:rsidRPr="005E5B27">
        <w:rPr>
          <w:rFonts w:ascii="Times New Roman" w:hAnsi="Times New Roman" w:cs="Times New Roman"/>
          <w:sz w:val="24"/>
          <w:szCs w:val="24"/>
        </w:rPr>
        <w:t>, és kitölthesse a kapcsolódó feladatokat.</w:t>
      </w:r>
    </w:p>
    <w:p w:rsidR="002E686D" w:rsidRPr="005E5B27" w:rsidRDefault="0073437B" w:rsidP="005E5B2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vizsgarészért felelős oktató:</w:t>
      </w:r>
      <w:r w:rsidR="002E686D" w:rsidRPr="005E5B27">
        <w:rPr>
          <w:rFonts w:ascii="Times New Roman" w:hAnsi="Times New Roman" w:cs="Times New Roman"/>
          <w:sz w:val="24"/>
          <w:szCs w:val="24"/>
        </w:rPr>
        <w:t xml:space="preserve"> </w:t>
      </w:r>
      <w:r w:rsidR="005E5B27" w:rsidRPr="005E5B27">
        <w:rPr>
          <w:rFonts w:ascii="Times New Roman" w:hAnsi="Times New Roman" w:cs="Times New Roman"/>
          <w:sz w:val="24"/>
          <w:szCs w:val="24"/>
        </w:rPr>
        <w:t>Dr. Radványi Zsuzsanna</w:t>
      </w:r>
      <w:r w:rsidR="002E686D" w:rsidRPr="005E5B27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5E5B27" w:rsidRPr="005E5B27">
          <w:rPr>
            <w:rStyle w:val="Hiperhivatkozs"/>
            <w:rFonts w:ascii="Times New Roman" w:hAnsi="Times New Roman" w:cs="Times New Roman"/>
            <w:sz w:val="24"/>
            <w:szCs w:val="24"/>
          </w:rPr>
          <w:t>radvanyi.zsuzsanna@arts.unideb.hu</w:t>
        </w:r>
      </w:hyperlink>
      <w:r w:rsidR="005E5B27" w:rsidRPr="005E5B27">
        <w:rPr>
          <w:rFonts w:ascii="Times New Roman" w:hAnsi="Times New Roman" w:cs="Times New Roman"/>
          <w:color w:val="444950"/>
          <w:sz w:val="24"/>
          <w:szCs w:val="24"/>
          <w:shd w:val="clear" w:color="auto" w:fill="F1F0F0"/>
        </w:rPr>
        <w:t xml:space="preserve"> </w:t>
      </w:r>
    </w:p>
    <w:p w:rsidR="005E5B27" w:rsidRDefault="005E5B27" w:rsidP="005E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B27" w:rsidRPr="005E5B27" w:rsidRDefault="005E5B27" w:rsidP="005E5B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Fogalmazás</w:t>
      </w:r>
      <w:r w:rsidRPr="005E5B27">
        <w:rPr>
          <w:rFonts w:ascii="Times New Roman" w:hAnsi="Times New Roman" w:cs="Times New Roman"/>
          <w:b/>
          <w:sz w:val="24"/>
          <w:szCs w:val="24"/>
        </w:rPr>
        <w:t>:</w:t>
      </w:r>
      <w:r w:rsidR="006664B7">
        <w:rPr>
          <w:rFonts w:ascii="Times New Roman" w:hAnsi="Times New Roman" w:cs="Times New Roman"/>
          <w:b/>
          <w:sz w:val="24"/>
          <w:szCs w:val="24"/>
        </w:rPr>
        <w:t xml:space="preserve"> 13.00-14.30</w:t>
      </w:r>
    </w:p>
    <w:p w:rsidR="005E5B27" w:rsidRDefault="0073437B" w:rsidP="005E5B2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 tehát</w:t>
      </w:r>
      <w:r w:rsidRPr="005E5B27">
        <w:rPr>
          <w:rFonts w:ascii="Times New Roman" w:hAnsi="Times New Roman" w:cs="Times New Roman"/>
          <w:sz w:val="24"/>
          <w:szCs w:val="24"/>
        </w:rPr>
        <w:t xml:space="preserve"> </w:t>
      </w:r>
      <w:r w:rsidR="005E5B27" w:rsidRPr="005E5B27">
        <w:rPr>
          <w:rFonts w:ascii="Times New Roman" w:hAnsi="Times New Roman" w:cs="Times New Roman"/>
          <w:sz w:val="24"/>
          <w:szCs w:val="24"/>
        </w:rPr>
        <w:t xml:space="preserve">saját ütemében legfeljebb </w:t>
      </w:r>
      <w:r w:rsidR="005E5B27">
        <w:rPr>
          <w:rFonts w:ascii="Times New Roman" w:hAnsi="Times New Roman" w:cs="Times New Roman"/>
          <w:sz w:val="24"/>
          <w:szCs w:val="24"/>
        </w:rPr>
        <w:t>90</w:t>
      </w:r>
      <w:r w:rsidR="005E5B27" w:rsidRPr="005E5B27">
        <w:rPr>
          <w:rFonts w:ascii="Times New Roman" w:hAnsi="Times New Roman" w:cs="Times New Roman"/>
          <w:sz w:val="24"/>
          <w:szCs w:val="24"/>
        </w:rPr>
        <w:t xml:space="preserve"> perc</w:t>
      </w:r>
      <w:r w:rsidR="005E5B27">
        <w:rPr>
          <w:rFonts w:ascii="Times New Roman" w:hAnsi="Times New Roman" w:cs="Times New Roman"/>
          <w:sz w:val="24"/>
          <w:szCs w:val="24"/>
        </w:rPr>
        <w:t>et</w:t>
      </w:r>
      <w:r w:rsidR="005E5B27" w:rsidRPr="005E5B27">
        <w:rPr>
          <w:rFonts w:ascii="Times New Roman" w:hAnsi="Times New Roman" w:cs="Times New Roman"/>
          <w:sz w:val="24"/>
          <w:szCs w:val="24"/>
        </w:rPr>
        <w:t xml:space="preserve"> dolgozhat </w:t>
      </w:r>
      <w:r>
        <w:rPr>
          <w:rFonts w:ascii="Times New Roman" w:hAnsi="Times New Roman" w:cs="Times New Roman"/>
          <w:sz w:val="24"/>
          <w:szCs w:val="24"/>
        </w:rPr>
        <w:t>a vizsgarészen</w:t>
      </w:r>
      <w:r w:rsidR="005E5B27" w:rsidRPr="005E5B27">
        <w:rPr>
          <w:rFonts w:ascii="Times New Roman" w:hAnsi="Times New Roman" w:cs="Times New Roman"/>
          <w:sz w:val="24"/>
          <w:szCs w:val="24"/>
        </w:rPr>
        <w:t>.</w:t>
      </w:r>
    </w:p>
    <w:p w:rsidR="005E5B27" w:rsidRPr="005E5B27" w:rsidRDefault="0073437B" w:rsidP="005E5B2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vizsgarészért felelős oktató</w:t>
      </w:r>
      <w:r w:rsidR="005E5B27" w:rsidRPr="005E5B27">
        <w:rPr>
          <w:rFonts w:ascii="Times New Roman" w:hAnsi="Times New Roman" w:cs="Times New Roman"/>
          <w:sz w:val="24"/>
          <w:szCs w:val="24"/>
        </w:rPr>
        <w:t xml:space="preserve">: Pintye Erzsébet, e-mail: </w:t>
      </w:r>
      <w:hyperlink r:id="rId11" w:history="1">
        <w:r w:rsidR="005E5B27" w:rsidRPr="005E5B27">
          <w:rPr>
            <w:rStyle w:val="Hiperhivatkozs"/>
            <w:rFonts w:ascii="Times New Roman" w:hAnsi="Times New Roman" w:cs="Times New Roman"/>
            <w:sz w:val="24"/>
            <w:szCs w:val="24"/>
          </w:rPr>
          <w:t>pintye.erzsebet@gmail.com</w:t>
        </w:r>
      </w:hyperlink>
      <w:r w:rsidR="005E5B27" w:rsidRPr="005E5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86D" w:rsidRDefault="002E686D" w:rsidP="002E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33" w:rsidRPr="00850733" w:rsidRDefault="00850733" w:rsidP="002E68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733">
        <w:rPr>
          <w:rFonts w:ascii="Times New Roman" w:hAnsi="Times New Roman" w:cs="Times New Roman"/>
          <w:b/>
          <w:sz w:val="24"/>
          <w:szCs w:val="24"/>
        </w:rPr>
        <w:t>Megjegyzések:</w:t>
      </w:r>
    </w:p>
    <w:p w:rsidR="002E686D" w:rsidRPr="00850733" w:rsidRDefault="002E686D" w:rsidP="0085073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733">
        <w:rPr>
          <w:rFonts w:ascii="Times New Roman" w:hAnsi="Times New Roman" w:cs="Times New Roman"/>
          <w:sz w:val="24"/>
          <w:szCs w:val="24"/>
        </w:rPr>
        <w:t xml:space="preserve">A feladatlapok kitöltéséhez </w:t>
      </w:r>
      <w:r w:rsidR="006664B7">
        <w:rPr>
          <w:rFonts w:ascii="Times New Roman" w:hAnsi="Times New Roman" w:cs="Times New Roman"/>
          <w:sz w:val="24"/>
          <w:szCs w:val="24"/>
        </w:rPr>
        <w:t>semmilyen szótár vagy segédanyag nem használható</w:t>
      </w:r>
      <w:r w:rsidRPr="00850733">
        <w:rPr>
          <w:rFonts w:ascii="Times New Roman" w:hAnsi="Times New Roman" w:cs="Times New Roman"/>
          <w:sz w:val="24"/>
          <w:szCs w:val="24"/>
        </w:rPr>
        <w:t>.</w:t>
      </w:r>
    </w:p>
    <w:p w:rsidR="00611187" w:rsidRDefault="00611187" w:rsidP="00850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33" w:rsidRPr="00850733" w:rsidRDefault="00850733" w:rsidP="008507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733">
        <w:rPr>
          <w:rFonts w:ascii="Times New Roman" w:hAnsi="Times New Roman" w:cs="Times New Roman"/>
          <w:b/>
          <w:sz w:val="24"/>
          <w:szCs w:val="24"/>
          <w:u w:val="single"/>
        </w:rPr>
        <w:t>Szóbeli:</w:t>
      </w:r>
    </w:p>
    <w:p w:rsidR="00850733" w:rsidRDefault="00850733" w:rsidP="00850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C4B" w:rsidRDefault="006664B7" w:rsidP="00850733">
      <w:pPr>
        <w:pStyle w:val="Listaszerbekezds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B7233">
        <w:rPr>
          <w:rFonts w:ascii="Times New Roman" w:hAnsi="Times New Roman"/>
          <w:sz w:val="24"/>
          <w:szCs w:val="24"/>
        </w:rPr>
        <w:t>z írásbeli</w:t>
      </w:r>
      <w:r>
        <w:rPr>
          <w:rFonts w:ascii="Times New Roman" w:hAnsi="Times New Roman"/>
          <w:sz w:val="24"/>
          <w:szCs w:val="24"/>
        </w:rPr>
        <w:t xml:space="preserve"> vizsgát követő </w:t>
      </w:r>
      <w:r w:rsidR="005B7233">
        <w:rPr>
          <w:rFonts w:ascii="Times New Roman" w:hAnsi="Times New Roman"/>
          <w:sz w:val="24"/>
          <w:szCs w:val="24"/>
        </w:rPr>
        <w:t>héten az írásbeli eredmények közzétételekor</w:t>
      </w:r>
      <w:r>
        <w:rPr>
          <w:rFonts w:ascii="Times New Roman" w:hAnsi="Times New Roman"/>
          <w:sz w:val="24"/>
          <w:szCs w:val="24"/>
        </w:rPr>
        <w:t xml:space="preserve"> megadott beosztás szerinti időpontban</w:t>
      </w:r>
      <w:r w:rsidR="0027765F">
        <w:rPr>
          <w:rFonts w:ascii="Times New Roman" w:hAnsi="Times New Roman"/>
          <w:sz w:val="24"/>
          <w:szCs w:val="24"/>
        </w:rPr>
        <w:t>, helyszínen</w:t>
      </w:r>
      <w:r>
        <w:rPr>
          <w:rFonts w:ascii="Times New Roman" w:hAnsi="Times New Roman"/>
          <w:sz w:val="24"/>
          <w:szCs w:val="24"/>
        </w:rPr>
        <w:t xml:space="preserve"> és sorrendben kerül rá</w:t>
      </w:r>
      <w:r w:rsidR="0027765F">
        <w:rPr>
          <w:rFonts w:ascii="Times New Roman" w:hAnsi="Times New Roman"/>
          <w:sz w:val="24"/>
          <w:szCs w:val="24"/>
        </w:rPr>
        <w:t xml:space="preserve"> sor</w:t>
      </w:r>
      <w:r>
        <w:rPr>
          <w:rFonts w:ascii="Times New Roman" w:hAnsi="Times New Roman"/>
          <w:sz w:val="24"/>
          <w:szCs w:val="24"/>
        </w:rPr>
        <w:t>.</w:t>
      </w:r>
    </w:p>
    <w:p w:rsidR="00850733" w:rsidRPr="00702C4B" w:rsidRDefault="00850733" w:rsidP="00850733">
      <w:pPr>
        <w:pStyle w:val="Listaszerbekezds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2C4B">
        <w:rPr>
          <w:rFonts w:ascii="Times New Roman" w:hAnsi="Times New Roman"/>
          <w:sz w:val="24"/>
          <w:szCs w:val="24"/>
        </w:rPr>
        <w:t xml:space="preserve">Kérjük, a </w:t>
      </w:r>
      <w:r w:rsidR="0027765F">
        <w:rPr>
          <w:rFonts w:ascii="Times New Roman" w:hAnsi="Times New Roman"/>
          <w:sz w:val="24"/>
          <w:szCs w:val="24"/>
        </w:rPr>
        <w:t>beosztásban meg</w:t>
      </w:r>
      <w:r w:rsidRPr="00702C4B">
        <w:rPr>
          <w:rFonts w:ascii="Times New Roman" w:hAnsi="Times New Roman"/>
          <w:sz w:val="24"/>
          <w:szCs w:val="24"/>
        </w:rPr>
        <w:t xml:space="preserve">jelölt időpont előtt már 30 perccel hamarabb </w:t>
      </w:r>
      <w:r w:rsidR="0027765F">
        <w:rPr>
          <w:rFonts w:ascii="Times New Roman" w:hAnsi="Times New Roman"/>
          <w:sz w:val="24"/>
          <w:szCs w:val="24"/>
        </w:rPr>
        <w:t>jelenjen meg a vizsga helyszínén</w:t>
      </w:r>
      <w:r w:rsidRPr="00702C4B">
        <w:rPr>
          <w:rFonts w:ascii="Times New Roman" w:hAnsi="Times New Roman"/>
          <w:sz w:val="24"/>
          <w:szCs w:val="24"/>
        </w:rPr>
        <w:t>. Megértésüket kérjük, ha technikai okokból némi késés előfordul.</w:t>
      </w:r>
    </w:p>
    <w:p w:rsidR="008265BC" w:rsidRPr="0027765F" w:rsidRDefault="00850733" w:rsidP="0027765F">
      <w:pPr>
        <w:pStyle w:val="Listaszerbekezds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Készítse elő személy</w:t>
      </w:r>
      <w:r w:rsidR="005B7233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igazolványát, hogy szükség esetén személyazonosságát a bizottság ellenőrizni tudja.</w:t>
      </w:r>
    </w:p>
    <w:p w:rsidR="00850733" w:rsidRDefault="00482811" w:rsidP="00850733">
      <w:pPr>
        <w:pStyle w:val="Listaszerbekezds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prezentáció diasorát nem kell előre elküldeni a vizsgáztatóknak</w:t>
      </w:r>
      <w:r w:rsidR="00850733">
        <w:rPr>
          <w:rFonts w:ascii="Times New Roman" w:hAnsi="Times New Roman"/>
          <w:sz w:val="24"/>
          <w:szCs w:val="24"/>
        </w:rPr>
        <w:t xml:space="preserve">. </w:t>
      </w:r>
    </w:p>
    <w:p w:rsidR="0027765F" w:rsidRPr="0027765F" w:rsidRDefault="0027765F" w:rsidP="0027765F">
      <w:pPr>
        <w:pStyle w:val="Listaszerbekezds"/>
        <w:numPr>
          <w:ilvl w:val="0"/>
          <w:numId w:val="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E5B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vizsgarészért felelős oktatók</w:t>
      </w:r>
      <w:r w:rsidRPr="005E5B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5F" w:rsidRDefault="005B7233" w:rsidP="0027765F">
      <w:pPr>
        <w:spacing w:after="0" w:line="259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Mikoly Zoltán</w:t>
      </w:r>
      <w:r w:rsidR="0027765F" w:rsidRPr="0027765F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2" w:history="1">
        <w:r w:rsidRPr="00192C2C">
          <w:rPr>
            <w:rStyle w:val="Hiperhivatkozs"/>
            <w:rFonts w:ascii="Times New Roman" w:hAnsi="Times New Roman" w:cs="Times New Roman"/>
            <w:sz w:val="24"/>
            <w:szCs w:val="24"/>
          </w:rPr>
          <w:t>mikoly.zoltan@arts.unideb.hu</w:t>
        </w:r>
      </w:hyperlink>
    </w:p>
    <w:p w:rsidR="00850733" w:rsidRPr="0027765F" w:rsidRDefault="0027765F" w:rsidP="0027765F">
      <w:pPr>
        <w:spacing w:after="0" w:line="259" w:lineRule="auto"/>
        <w:ind w:left="1416"/>
        <w:rPr>
          <w:rFonts w:ascii="Times New Roman" w:hAnsi="Times New Roman"/>
          <w:sz w:val="24"/>
          <w:szCs w:val="24"/>
        </w:rPr>
      </w:pPr>
      <w:r w:rsidRPr="0027765F">
        <w:rPr>
          <w:rFonts w:ascii="Times New Roman" w:hAnsi="Times New Roman" w:cs="Times New Roman"/>
          <w:sz w:val="24"/>
          <w:szCs w:val="24"/>
        </w:rPr>
        <w:t xml:space="preserve">Dobis Tibor, e-mail: </w:t>
      </w:r>
      <w:hyperlink r:id="rId13" w:history="1">
        <w:r w:rsidRPr="0027765F">
          <w:rPr>
            <w:rStyle w:val="Hiperhivatkozs"/>
            <w:rFonts w:ascii="Times New Roman" w:hAnsi="Times New Roman" w:cs="Times New Roman"/>
            <w:sz w:val="24"/>
            <w:szCs w:val="24"/>
          </w:rPr>
          <w:t>dobis.tibor@arts.unideb.hu</w:t>
        </w:r>
      </w:hyperlink>
      <w:r w:rsidRPr="00277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733" w:rsidRDefault="00850733" w:rsidP="00850733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611187" w:rsidRDefault="0061118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50733" w:rsidRDefault="00850733" w:rsidP="00850733">
      <w:pPr>
        <w:pStyle w:val="Listaszerbekezds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850733">
        <w:rPr>
          <w:rFonts w:ascii="Times New Roman" w:hAnsi="Times New Roman"/>
          <w:b/>
          <w:sz w:val="24"/>
          <w:szCs w:val="24"/>
        </w:rPr>
        <w:lastRenderedPageBreak/>
        <w:t>Értékelés</w:t>
      </w:r>
    </w:p>
    <w:p w:rsidR="002779F0" w:rsidRDefault="002779F0" w:rsidP="00277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79F0">
        <w:rPr>
          <w:rFonts w:ascii="Times New Roman" w:hAnsi="Times New Roman"/>
          <w:b/>
          <w:sz w:val="24"/>
          <w:szCs w:val="24"/>
        </w:rPr>
        <w:t>Grammatika:</w:t>
      </w:r>
    </w:p>
    <w:p w:rsidR="002779F0" w:rsidRPr="002779F0" w:rsidRDefault="002779F0" w:rsidP="00277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4195" w:type="dxa"/>
        <w:tblInd w:w="708" w:type="dxa"/>
        <w:tblLook w:val="04A0"/>
      </w:tblPr>
      <w:tblGrid>
        <w:gridCol w:w="1216"/>
        <w:gridCol w:w="1383"/>
        <w:gridCol w:w="1596"/>
      </w:tblGrid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 w:rsidRPr="00850733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85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3" w:type="dxa"/>
          </w:tcPr>
          <w:p w:rsidR="002779F0" w:rsidRPr="00850733" w:rsidRDefault="002779F0" w:rsidP="002776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27765F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pont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 (1)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60-69%</w:t>
            </w:r>
          </w:p>
        </w:tc>
        <w:tc>
          <w:tcPr>
            <w:tcW w:w="1383" w:type="dxa"/>
          </w:tcPr>
          <w:p w:rsidR="002779F0" w:rsidRPr="00850733" w:rsidRDefault="0027765F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2779F0">
              <w:rPr>
                <w:rFonts w:ascii="Times New Roman" w:hAnsi="Times New Roman"/>
                <w:sz w:val="24"/>
                <w:szCs w:val="24"/>
              </w:rPr>
              <w:t xml:space="preserve">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elégséges (2)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70-79%</w:t>
            </w:r>
          </w:p>
        </w:tc>
        <w:tc>
          <w:tcPr>
            <w:tcW w:w="1383" w:type="dxa"/>
          </w:tcPr>
          <w:p w:rsidR="002779F0" w:rsidRPr="00850733" w:rsidRDefault="0027765F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2779F0">
              <w:rPr>
                <w:rFonts w:ascii="Times New Roman" w:hAnsi="Times New Roman"/>
                <w:sz w:val="24"/>
                <w:szCs w:val="24"/>
              </w:rPr>
              <w:t xml:space="preserve">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közepes (3)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80-89%</w:t>
            </w:r>
          </w:p>
        </w:tc>
        <w:tc>
          <w:tcPr>
            <w:tcW w:w="1383" w:type="dxa"/>
          </w:tcPr>
          <w:p w:rsidR="002779F0" w:rsidRPr="00850733" w:rsidRDefault="0027765F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779F0">
              <w:rPr>
                <w:rFonts w:ascii="Times New Roman" w:hAnsi="Times New Roman"/>
                <w:sz w:val="24"/>
                <w:szCs w:val="24"/>
              </w:rPr>
              <w:t xml:space="preserve">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 (4)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90-100%</w:t>
            </w:r>
          </w:p>
        </w:tc>
        <w:tc>
          <w:tcPr>
            <w:tcW w:w="1383" w:type="dxa"/>
          </w:tcPr>
          <w:p w:rsidR="002779F0" w:rsidRPr="00850733" w:rsidRDefault="0027765F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2779F0">
              <w:rPr>
                <w:rFonts w:ascii="Times New Roman" w:hAnsi="Times New Roman"/>
                <w:sz w:val="24"/>
                <w:szCs w:val="24"/>
              </w:rPr>
              <w:t xml:space="preserve">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jeles (5)</w:t>
            </w:r>
          </w:p>
        </w:tc>
      </w:tr>
    </w:tbl>
    <w:p w:rsidR="002779F0" w:rsidRDefault="002779F0" w:rsidP="00277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9F0" w:rsidRDefault="002779F0" w:rsidP="00277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Hallás utáni szövegértés</w:t>
      </w:r>
      <w:r w:rsidRPr="002779F0">
        <w:rPr>
          <w:rFonts w:ascii="Times New Roman" w:hAnsi="Times New Roman"/>
          <w:b/>
          <w:sz w:val="24"/>
          <w:szCs w:val="24"/>
        </w:rPr>
        <w:t>:</w:t>
      </w:r>
    </w:p>
    <w:p w:rsidR="002779F0" w:rsidRPr="002779F0" w:rsidRDefault="002779F0" w:rsidP="00277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4195" w:type="dxa"/>
        <w:tblInd w:w="708" w:type="dxa"/>
        <w:tblLook w:val="04A0"/>
      </w:tblPr>
      <w:tblGrid>
        <w:gridCol w:w="1216"/>
        <w:gridCol w:w="1383"/>
        <w:gridCol w:w="1596"/>
      </w:tblGrid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 w:rsidRPr="00850733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85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3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0-11,5 pont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 (1)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60-69%</w:t>
            </w:r>
          </w:p>
        </w:tc>
        <w:tc>
          <w:tcPr>
            <w:tcW w:w="1383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elégséges (2)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70-79%</w:t>
            </w:r>
          </w:p>
        </w:tc>
        <w:tc>
          <w:tcPr>
            <w:tcW w:w="1383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közepes (3)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80-89%</w:t>
            </w:r>
          </w:p>
        </w:tc>
        <w:tc>
          <w:tcPr>
            <w:tcW w:w="1383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 (4)</w:t>
            </w:r>
          </w:p>
        </w:tc>
      </w:tr>
      <w:tr w:rsidR="002779F0" w:rsidRPr="00850733" w:rsidTr="002779F0">
        <w:tc>
          <w:tcPr>
            <w:tcW w:w="121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90-100%</w:t>
            </w:r>
          </w:p>
        </w:tc>
        <w:tc>
          <w:tcPr>
            <w:tcW w:w="1383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ponttól</w:t>
            </w:r>
          </w:p>
        </w:tc>
        <w:tc>
          <w:tcPr>
            <w:tcW w:w="1596" w:type="dxa"/>
          </w:tcPr>
          <w:p w:rsidR="002779F0" w:rsidRPr="00850733" w:rsidRDefault="002779F0" w:rsidP="0027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jeles (5)</w:t>
            </w:r>
          </w:p>
        </w:tc>
      </w:tr>
    </w:tbl>
    <w:p w:rsidR="002E686D" w:rsidRDefault="002E686D" w:rsidP="0027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9F0" w:rsidRPr="002779F0" w:rsidRDefault="002779F0" w:rsidP="00277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9F0">
        <w:rPr>
          <w:rFonts w:ascii="Times New Roman" w:hAnsi="Times New Roman" w:cs="Times New Roman"/>
          <w:b/>
          <w:sz w:val="24"/>
          <w:szCs w:val="24"/>
        </w:rPr>
        <w:t>Fogalmazás:</w:t>
      </w:r>
    </w:p>
    <w:p w:rsidR="002779F0" w:rsidRDefault="002779F0" w:rsidP="0027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9F0" w:rsidRDefault="002779F0" w:rsidP="002779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749800" cy="2049719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767" cy="205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9F0" w:rsidRDefault="002779F0" w:rsidP="002779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C2ABE" w:rsidRDefault="006C2ABE" w:rsidP="002779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feladat értékelése a fenti táblázat alapján történik, tehát az összpontszám 30.</w:t>
      </w:r>
    </w:p>
    <w:p w:rsidR="006C2ABE" w:rsidRDefault="006C2ABE" w:rsidP="002779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megfelelően a ponthatárok a következők:</w:t>
      </w:r>
    </w:p>
    <w:p w:rsidR="006C2ABE" w:rsidRDefault="006C2ABE" w:rsidP="002779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4195" w:type="dxa"/>
        <w:tblInd w:w="708" w:type="dxa"/>
        <w:tblLook w:val="04A0"/>
      </w:tblPr>
      <w:tblGrid>
        <w:gridCol w:w="1216"/>
        <w:gridCol w:w="1383"/>
        <w:gridCol w:w="1596"/>
      </w:tblGrid>
      <w:tr w:rsidR="006C2ABE" w:rsidRPr="00850733" w:rsidTr="00A707D1">
        <w:tc>
          <w:tcPr>
            <w:tcW w:w="121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 w:rsidRPr="00850733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85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3" w:type="dxa"/>
          </w:tcPr>
          <w:p w:rsidR="006C2ABE" w:rsidRPr="00850733" w:rsidRDefault="006C2ABE" w:rsidP="006C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 pont</w:t>
            </w:r>
          </w:p>
        </w:tc>
        <w:tc>
          <w:tcPr>
            <w:tcW w:w="159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 (1)</w:t>
            </w:r>
          </w:p>
        </w:tc>
      </w:tr>
      <w:tr w:rsidR="006C2ABE" w:rsidRPr="00850733" w:rsidTr="00A707D1">
        <w:tc>
          <w:tcPr>
            <w:tcW w:w="121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60-69%</w:t>
            </w:r>
          </w:p>
        </w:tc>
        <w:tc>
          <w:tcPr>
            <w:tcW w:w="1383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ponttól</w:t>
            </w:r>
          </w:p>
        </w:tc>
        <w:tc>
          <w:tcPr>
            <w:tcW w:w="159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elégséges (2)</w:t>
            </w:r>
          </w:p>
        </w:tc>
      </w:tr>
      <w:tr w:rsidR="006C2ABE" w:rsidRPr="00850733" w:rsidTr="00A707D1">
        <w:tc>
          <w:tcPr>
            <w:tcW w:w="121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70-79%</w:t>
            </w:r>
          </w:p>
        </w:tc>
        <w:tc>
          <w:tcPr>
            <w:tcW w:w="1383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ponttól</w:t>
            </w:r>
          </w:p>
        </w:tc>
        <w:tc>
          <w:tcPr>
            <w:tcW w:w="159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közepes (3)</w:t>
            </w:r>
          </w:p>
        </w:tc>
      </w:tr>
      <w:tr w:rsidR="006C2ABE" w:rsidRPr="00850733" w:rsidTr="00A707D1">
        <w:tc>
          <w:tcPr>
            <w:tcW w:w="121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80-89%</w:t>
            </w:r>
          </w:p>
        </w:tc>
        <w:tc>
          <w:tcPr>
            <w:tcW w:w="1383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ponttól</w:t>
            </w:r>
          </w:p>
        </w:tc>
        <w:tc>
          <w:tcPr>
            <w:tcW w:w="159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 (4)</w:t>
            </w:r>
          </w:p>
        </w:tc>
      </w:tr>
      <w:tr w:rsidR="006C2ABE" w:rsidRPr="00850733" w:rsidTr="00A707D1">
        <w:tc>
          <w:tcPr>
            <w:tcW w:w="121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90-100%</w:t>
            </w:r>
          </w:p>
        </w:tc>
        <w:tc>
          <w:tcPr>
            <w:tcW w:w="1383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ponttól</w:t>
            </w:r>
          </w:p>
        </w:tc>
        <w:tc>
          <w:tcPr>
            <w:tcW w:w="1596" w:type="dxa"/>
          </w:tcPr>
          <w:p w:rsidR="006C2ABE" w:rsidRPr="00850733" w:rsidRDefault="006C2ABE" w:rsidP="00A7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jeles (5)</w:t>
            </w:r>
          </w:p>
        </w:tc>
      </w:tr>
    </w:tbl>
    <w:p w:rsidR="006C2ABE" w:rsidRDefault="006C2ABE" w:rsidP="002779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779F0" w:rsidRPr="002779F0" w:rsidRDefault="002779F0" w:rsidP="00277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9F0">
        <w:rPr>
          <w:rFonts w:ascii="Times New Roman" w:hAnsi="Times New Roman" w:cs="Times New Roman"/>
          <w:b/>
          <w:sz w:val="24"/>
          <w:szCs w:val="24"/>
        </w:rPr>
        <w:t>Szóbeli:</w:t>
      </w:r>
    </w:p>
    <w:p w:rsidR="002779F0" w:rsidRDefault="002779F0" w:rsidP="0027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9F0" w:rsidRDefault="002779F0" w:rsidP="0027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vizsgázók teljesítményét az oktatók előre meghatározott szempontok alapján értékelik a vizsga során; értékelésüket a vizsga végeztével visszajelzés kíséretében megosztják a vizsgázóval.</w:t>
      </w:r>
    </w:p>
    <w:p w:rsidR="002779F0" w:rsidRDefault="002779F0" w:rsidP="0027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187" w:rsidRDefault="00611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79F0" w:rsidRDefault="00C4131C" w:rsidP="002779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Az eredmények ismertetése</w:t>
      </w:r>
    </w:p>
    <w:p w:rsidR="002779F0" w:rsidRPr="00C4131C" w:rsidRDefault="002779F0" w:rsidP="00C4131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1C">
        <w:rPr>
          <w:rFonts w:ascii="Times New Roman" w:hAnsi="Times New Roman" w:cs="Times New Roman"/>
          <w:sz w:val="24"/>
          <w:szCs w:val="24"/>
        </w:rPr>
        <w:t>A három írásbeli vizsgarész eredményeit a hallgatók</w:t>
      </w:r>
      <w:r w:rsidR="00C4131C" w:rsidRPr="00C4131C">
        <w:rPr>
          <w:rFonts w:ascii="Times New Roman" w:hAnsi="Times New Roman" w:cs="Times New Roman"/>
          <w:sz w:val="24"/>
          <w:szCs w:val="24"/>
        </w:rPr>
        <w:t xml:space="preserve"> egyenként e-mailben kapják meg.</w:t>
      </w:r>
    </w:p>
    <w:p w:rsidR="00C4131C" w:rsidRPr="00C4131C" w:rsidRDefault="00C4131C" w:rsidP="00C4131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1C">
        <w:rPr>
          <w:rFonts w:ascii="Times New Roman" w:hAnsi="Times New Roman" w:cs="Times New Roman"/>
          <w:sz w:val="24"/>
          <w:szCs w:val="24"/>
        </w:rPr>
        <w:t>A szóbelire vonatkozó pontos információkat szintén ekkor kapják meg a sikeres írásbelivel rendelkező hallgatók.</w:t>
      </w:r>
    </w:p>
    <w:p w:rsidR="00C4131C" w:rsidRPr="00C4131C" w:rsidRDefault="00C4131C" w:rsidP="00C4131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1C">
        <w:rPr>
          <w:rFonts w:ascii="Times New Roman" w:hAnsi="Times New Roman" w:cs="Times New Roman"/>
          <w:sz w:val="24"/>
          <w:szCs w:val="24"/>
        </w:rPr>
        <w:t>A szóbeli vizsgarész eredményét a vizsgázó közvetlenül a szóbeli vizsga után megismeri.</w:t>
      </w:r>
    </w:p>
    <w:p w:rsidR="00C4131C" w:rsidRPr="00C4131C" w:rsidRDefault="00C4131C" w:rsidP="00C4131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1C">
        <w:rPr>
          <w:rFonts w:ascii="Times New Roman" w:hAnsi="Times New Roman" w:cs="Times New Roman"/>
          <w:sz w:val="24"/>
          <w:szCs w:val="24"/>
        </w:rPr>
        <w:t>Az Alapvizsga érdemjegyét a négy vizsgarészre kapott jegyek átlaga adja ki. Az érdemjegy kerül be a Neptunba.</w:t>
      </w:r>
    </w:p>
    <w:p w:rsidR="00C4131C" w:rsidRDefault="00C4131C" w:rsidP="0027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C" w:rsidRDefault="00C4131C" w:rsidP="00C413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31C">
        <w:rPr>
          <w:rFonts w:ascii="Times New Roman" w:hAnsi="Times New Roman" w:cs="Times New Roman"/>
          <w:b/>
          <w:sz w:val="24"/>
          <w:szCs w:val="24"/>
        </w:rPr>
        <w:t>Betekintés</w:t>
      </w:r>
    </w:p>
    <w:p w:rsidR="00C4131C" w:rsidRDefault="00C4131C" w:rsidP="00C41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31C" w:rsidRPr="0027765F" w:rsidRDefault="00C4131C" w:rsidP="0027765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1C">
        <w:rPr>
          <w:rFonts w:ascii="Times New Roman" w:hAnsi="Times New Roman" w:cs="Times New Roman"/>
          <w:sz w:val="24"/>
          <w:szCs w:val="24"/>
        </w:rPr>
        <w:t xml:space="preserve">A kijavított feladatsorok </w:t>
      </w:r>
      <w:r w:rsidR="0027765F">
        <w:rPr>
          <w:rFonts w:ascii="Times New Roman" w:hAnsi="Times New Roman" w:cs="Times New Roman"/>
          <w:sz w:val="24"/>
          <w:szCs w:val="24"/>
        </w:rPr>
        <w:t>a vizsgát követő</w:t>
      </w:r>
      <w:r w:rsidR="005B7233">
        <w:rPr>
          <w:rFonts w:ascii="Times New Roman" w:hAnsi="Times New Roman" w:cs="Times New Roman"/>
          <w:sz w:val="24"/>
          <w:szCs w:val="24"/>
        </w:rPr>
        <w:t>en</w:t>
      </w:r>
      <w:r w:rsidR="0027765F">
        <w:rPr>
          <w:rFonts w:ascii="Times New Roman" w:hAnsi="Times New Roman" w:cs="Times New Roman"/>
          <w:sz w:val="24"/>
          <w:szCs w:val="24"/>
        </w:rPr>
        <w:t xml:space="preserve"> </w:t>
      </w:r>
      <w:r w:rsidR="005B7233">
        <w:rPr>
          <w:rFonts w:ascii="Times New Roman" w:hAnsi="Times New Roman" w:cs="Times New Roman"/>
          <w:sz w:val="24"/>
          <w:szCs w:val="24"/>
        </w:rPr>
        <w:t>az írásbeli vizsgán előre megadott időpontban</w:t>
      </w:r>
      <w:r w:rsidR="0027765F">
        <w:rPr>
          <w:rFonts w:ascii="Times New Roman" w:hAnsi="Times New Roman" w:cs="Times New Roman"/>
          <w:sz w:val="24"/>
          <w:szCs w:val="24"/>
        </w:rPr>
        <w:t xml:space="preserve"> </w:t>
      </w:r>
      <w:r w:rsidR="005B7233">
        <w:rPr>
          <w:rFonts w:ascii="Times New Roman" w:hAnsi="Times New Roman" w:cs="Times New Roman"/>
          <w:sz w:val="24"/>
          <w:szCs w:val="24"/>
        </w:rPr>
        <w:t>meg</w:t>
      </w:r>
      <w:r w:rsidRPr="00C4131C">
        <w:rPr>
          <w:rFonts w:ascii="Times New Roman" w:hAnsi="Times New Roman" w:cs="Times New Roman"/>
          <w:sz w:val="24"/>
          <w:szCs w:val="24"/>
        </w:rPr>
        <w:t>tekinthetők személyesen</w:t>
      </w:r>
      <w:r w:rsidR="0027765F">
        <w:rPr>
          <w:rFonts w:ascii="Times New Roman" w:hAnsi="Times New Roman" w:cs="Times New Roman"/>
          <w:sz w:val="24"/>
          <w:szCs w:val="24"/>
        </w:rPr>
        <w:t xml:space="preserve"> az adott vizsgarészért felelős oktatónál</w:t>
      </w:r>
      <w:r w:rsidRPr="00C4131C">
        <w:rPr>
          <w:rFonts w:ascii="Times New Roman" w:hAnsi="Times New Roman" w:cs="Times New Roman"/>
          <w:sz w:val="24"/>
          <w:szCs w:val="24"/>
        </w:rPr>
        <w:t>.</w:t>
      </w:r>
    </w:p>
    <w:p w:rsidR="00C4131C" w:rsidRPr="0027765F" w:rsidRDefault="00C4131C" w:rsidP="0027765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31C" w:rsidRDefault="00C4131C" w:rsidP="00C4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C" w:rsidRPr="00C4131C" w:rsidRDefault="00C4131C" w:rsidP="00C413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31C">
        <w:rPr>
          <w:rFonts w:ascii="Times New Roman" w:hAnsi="Times New Roman" w:cs="Times New Roman"/>
          <w:b/>
          <w:sz w:val="24"/>
          <w:szCs w:val="24"/>
        </w:rPr>
        <w:t>Minta feladatsorok</w:t>
      </w:r>
    </w:p>
    <w:p w:rsidR="00C4131C" w:rsidRDefault="00C4131C" w:rsidP="00C4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A67" w:rsidRPr="0093502D" w:rsidRDefault="00C4131C" w:rsidP="0093502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 xml:space="preserve">Az írásbeli </w:t>
      </w:r>
      <w:r w:rsidR="00F170A0" w:rsidRPr="0093502D">
        <w:rPr>
          <w:rFonts w:ascii="Times New Roman" w:hAnsi="Times New Roman" w:cs="Times New Roman"/>
          <w:sz w:val="24"/>
          <w:szCs w:val="24"/>
        </w:rPr>
        <w:t>vizsgarészek minta feladatsorai</w:t>
      </w:r>
      <w:r w:rsidRPr="0093502D">
        <w:rPr>
          <w:rFonts w:ascii="Times New Roman" w:hAnsi="Times New Roman" w:cs="Times New Roman"/>
          <w:sz w:val="24"/>
          <w:szCs w:val="24"/>
        </w:rPr>
        <w:t xml:space="preserve"> az alábbi </w:t>
      </w:r>
      <w:r w:rsidR="00F170A0" w:rsidRPr="0093502D">
        <w:rPr>
          <w:rFonts w:ascii="Times New Roman" w:hAnsi="Times New Roman" w:cs="Times New Roman"/>
          <w:sz w:val="24"/>
          <w:szCs w:val="24"/>
        </w:rPr>
        <w:t>felületen érhetők el</w:t>
      </w:r>
      <w:r w:rsidRPr="0093502D">
        <w:rPr>
          <w:rFonts w:ascii="Times New Roman" w:hAnsi="Times New Roman" w:cs="Times New Roman"/>
          <w:sz w:val="24"/>
          <w:szCs w:val="24"/>
        </w:rPr>
        <w:t>:</w:t>
      </w:r>
      <w:r w:rsidR="00F170A0" w:rsidRPr="0093502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170A0" w:rsidRPr="0093502D">
          <w:rPr>
            <w:rStyle w:val="Hiperhivatkozs"/>
            <w:rFonts w:ascii="Times New Roman" w:hAnsi="Times New Roman" w:cs="Times New Roman"/>
            <w:sz w:val="24"/>
            <w:szCs w:val="24"/>
          </w:rPr>
          <w:t>https://gi.unideb.hu/node/260</w:t>
        </w:r>
      </w:hyperlink>
      <w:r w:rsidR="00F170A0" w:rsidRPr="0093502D">
        <w:rPr>
          <w:rFonts w:ascii="Times New Roman" w:hAnsi="Times New Roman" w:cs="Times New Roman"/>
          <w:sz w:val="24"/>
          <w:szCs w:val="24"/>
        </w:rPr>
        <w:t>.</w:t>
      </w:r>
    </w:p>
    <w:p w:rsidR="00C4131C" w:rsidRDefault="00C4131C" w:rsidP="00C4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C" w:rsidRPr="00C4131C" w:rsidRDefault="00C4131C" w:rsidP="00C413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31C">
        <w:rPr>
          <w:rFonts w:ascii="Times New Roman" w:hAnsi="Times New Roman" w:cs="Times New Roman"/>
          <w:b/>
          <w:sz w:val="24"/>
          <w:szCs w:val="24"/>
        </w:rPr>
        <w:t>Az egyes vizsgarészekért felelős oktatók</w:t>
      </w:r>
    </w:p>
    <w:p w:rsidR="00C4131C" w:rsidRDefault="00C4131C" w:rsidP="00C4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9"/>
        <w:gridCol w:w="2703"/>
        <w:gridCol w:w="3670"/>
      </w:tblGrid>
      <w:tr w:rsidR="00611187" w:rsidTr="00611187">
        <w:trPr>
          <w:jc w:val="center"/>
        </w:trPr>
        <w:tc>
          <w:tcPr>
            <w:tcW w:w="2669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vizsga koordinátora</w:t>
            </w:r>
          </w:p>
        </w:tc>
        <w:tc>
          <w:tcPr>
            <w:tcW w:w="2703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Tóth Máté</w:t>
            </w:r>
          </w:p>
        </w:tc>
        <w:tc>
          <w:tcPr>
            <w:tcW w:w="3670" w:type="dxa"/>
          </w:tcPr>
          <w:p w:rsidR="00611187" w:rsidRDefault="00C23EED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11187" w:rsidRPr="00AA727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toth.mate@arts.unideb.hu</w:t>
              </w:r>
            </w:hyperlink>
          </w:p>
        </w:tc>
      </w:tr>
      <w:tr w:rsidR="00611187" w:rsidTr="00611187">
        <w:trPr>
          <w:jc w:val="center"/>
        </w:trPr>
        <w:tc>
          <w:tcPr>
            <w:tcW w:w="2669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Nyelvtan</w:t>
            </w:r>
          </w:p>
        </w:tc>
        <w:tc>
          <w:tcPr>
            <w:tcW w:w="2703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Tóth Máté</w:t>
            </w:r>
          </w:p>
        </w:tc>
        <w:tc>
          <w:tcPr>
            <w:tcW w:w="3670" w:type="dxa"/>
          </w:tcPr>
          <w:p w:rsidR="00611187" w:rsidRDefault="00C23EED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11187" w:rsidRPr="00AA727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toth.mate@arts.unideb.hu</w:t>
              </w:r>
            </w:hyperlink>
          </w:p>
        </w:tc>
      </w:tr>
      <w:tr w:rsidR="00611187" w:rsidTr="00611187">
        <w:trPr>
          <w:jc w:val="center"/>
        </w:trPr>
        <w:tc>
          <w:tcPr>
            <w:tcW w:w="2669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Hallás utáni szövegértés</w:t>
            </w:r>
          </w:p>
        </w:tc>
        <w:tc>
          <w:tcPr>
            <w:tcW w:w="2703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7">
              <w:rPr>
                <w:rFonts w:ascii="Times New Roman" w:hAnsi="Times New Roman" w:cs="Times New Roman"/>
                <w:sz w:val="24"/>
                <w:szCs w:val="24"/>
              </w:rPr>
              <w:t>Dr. Radványi Zsuzsanna</w:t>
            </w:r>
          </w:p>
        </w:tc>
        <w:tc>
          <w:tcPr>
            <w:tcW w:w="3670" w:type="dxa"/>
          </w:tcPr>
          <w:p w:rsidR="00611187" w:rsidRDefault="00C23EED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11187" w:rsidRPr="005E5B2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radvanyi.zsuzsanna@arts.unideb.hu</w:t>
              </w:r>
            </w:hyperlink>
          </w:p>
        </w:tc>
      </w:tr>
      <w:tr w:rsidR="00611187" w:rsidTr="00611187">
        <w:trPr>
          <w:jc w:val="center"/>
        </w:trPr>
        <w:tc>
          <w:tcPr>
            <w:tcW w:w="2669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Fogalmazás</w:t>
            </w:r>
          </w:p>
        </w:tc>
        <w:tc>
          <w:tcPr>
            <w:tcW w:w="2703" w:type="dxa"/>
          </w:tcPr>
          <w:p w:rsidR="00611187" w:rsidRPr="005E5B2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Pintye Erzsébet</w:t>
            </w:r>
          </w:p>
        </w:tc>
        <w:tc>
          <w:tcPr>
            <w:tcW w:w="3670" w:type="dxa"/>
          </w:tcPr>
          <w:p w:rsidR="00611187" w:rsidRPr="005E5B27" w:rsidRDefault="00C23EED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11187" w:rsidRPr="005E5B2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pintye.erzsebet@gmail.com</w:t>
              </w:r>
            </w:hyperlink>
          </w:p>
        </w:tc>
      </w:tr>
      <w:tr w:rsidR="00611187" w:rsidTr="00611187">
        <w:trPr>
          <w:jc w:val="center"/>
        </w:trPr>
        <w:tc>
          <w:tcPr>
            <w:tcW w:w="2669" w:type="dxa"/>
          </w:tcPr>
          <w:p w:rsidR="00611187" w:rsidRDefault="00611187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  <w:tc>
          <w:tcPr>
            <w:tcW w:w="2703" w:type="dxa"/>
          </w:tcPr>
          <w:p w:rsidR="00611187" w:rsidRDefault="005B7233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Mikoly Zoltán</w:t>
            </w:r>
          </w:p>
        </w:tc>
        <w:bookmarkStart w:id="0" w:name="_GoBack"/>
        <w:bookmarkEnd w:id="0"/>
        <w:tc>
          <w:tcPr>
            <w:tcW w:w="3670" w:type="dxa"/>
          </w:tcPr>
          <w:p w:rsidR="00611187" w:rsidRPr="005E5B27" w:rsidRDefault="00C23EED" w:rsidP="005B7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B723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="005B7233" w:rsidRPr="005B7233">
              <w:rPr>
                <w:rFonts w:ascii="Times New Roman" w:hAnsi="Times New Roman" w:cs="Times New Roman"/>
                <w:sz w:val="24"/>
                <w:szCs w:val="24"/>
              </w:rPr>
              <w:instrText>mikoly.zoltan@arts.unideb.hu</w:instrText>
            </w:r>
            <w:r w:rsidR="005B7233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B7233" w:rsidRPr="00192C2C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>mikoly.zoltan@arts.unideb.hu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7765F" w:rsidTr="00611187">
        <w:trPr>
          <w:jc w:val="center"/>
        </w:trPr>
        <w:tc>
          <w:tcPr>
            <w:tcW w:w="2669" w:type="dxa"/>
          </w:tcPr>
          <w:p w:rsidR="0027765F" w:rsidRDefault="0027765F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7765F" w:rsidRPr="0027765F" w:rsidRDefault="0027765F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Dobis Tibor</w:t>
            </w:r>
          </w:p>
        </w:tc>
        <w:tc>
          <w:tcPr>
            <w:tcW w:w="3670" w:type="dxa"/>
          </w:tcPr>
          <w:p w:rsidR="0027765F" w:rsidRPr="0027765F" w:rsidRDefault="00C23EED" w:rsidP="00C41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7765F" w:rsidRPr="0027765F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dobis.tibor@arts.unideb.hu</w:t>
              </w:r>
            </w:hyperlink>
          </w:p>
        </w:tc>
      </w:tr>
    </w:tbl>
    <w:p w:rsidR="00611187" w:rsidRDefault="00611187" w:rsidP="00C4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C" w:rsidRPr="00C4131C" w:rsidRDefault="00C4131C" w:rsidP="00C4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131C" w:rsidRPr="00C4131C" w:rsidSect="00CA2836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6A" w:rsidRDefault="009C146A" w:rsidP="00850733">
      <w:pPr>
        <w:spacing w:after="0" w:line="240" w:lineRule="auto"/>
      </w:pPr>
      <w:r>
        <w:separator/>
      </w:r>
    </w:p>
  </w:endnote>
  <w:endnote w:type="continuationSeparator" w:id="0">
    <w:p w:rsidR="009C146A" w:rsidRDefault="009C146A" w:rsidP="0085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929422"/>
      <w:docPartObj>
        <w:docPartGallery w:val="Page Numbers (Bottom of Page)"/>
        <w:docPartUnique/>
      </w:docPartObj>
    </w:sdtPr>
    <w:sdtContent>
      <w:p w:rsidR="00C4131C" w:rsidRDefault="00C23EED">
        <w:pPr>
          <w:pStyle w:val="llb"/>
          <w:jc w:val="center"/>
        </w:pPr>
        <w:r w:rsidRPr="008507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131C" w:rsidRPr="008507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07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6E4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507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131C" w:rsidRDefault="00C4131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6A" w:rsidRDefault="009C146A" w:rsidP="00850733">
      <w:pPr>
        <w:spacing w:after="0" w:line="240" w:lineRule="auto"/>
      </w:pPr>
      <w:r>
        <w:separator/>
      </w:r>
    </w:p>
  </w:footnote>
  <w:footnote w:type="continuationSeparator" w:id="0">
    <w:p w:rsidR="009C146A" w:rsidRDefault="009C146A" w:rsidP="0085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2E3"/>
    <w:multiLevelType w:val="hybridMultilevel"/>
    <w:tmpl w:val="999C920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50172"/>
    <w:multiLevelType w:val="hybridMultilevel"/>
    <w:tmpl w:val="3FEC9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63910"/>
    <w:multiLevelType w:val="hybridMultilevel"/>
    <w:tmpl w:val="A0289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7EA6"/>
    <w:multiLevelType w:val="hybridMultilevel"/>
    <w:tmpl w:val="FA16E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06A22"/>
    <w:multiLevelType w:val="hybridMultilevel"/>
    <w:tmpl w:val="C0B680D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A737B8"/>
    <w:multiLevelType w:val="hybridMultilevel"/>
    <w:tmpl w:val="7C48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572D4"/>
    <w:multiLevelType w:val="hybridMultilevel"/>
    <w:tmpl w:val="64C2C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A4726"/>
    <w:multiLevelType w:val="hybridMultilevel"/>
    <w:tmpl w:val="98FC7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848CC"/>
    <w:multiLevelType w:val="hybridMultilevel"/>
    <w:tmpl w:val="10943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7675E"/>
    <w:multiLevelType w:val="hybridMultilevel"/>
    <w:tmpl w:val="88803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D09FC"/>
    <w:multiLevelType w:val="hybridMultilevel"/>
    <w:tmpl w:val="82928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01E"/>
    <w:rsid w:val="00006C07"/>
    <w:rsid w:val="00030F3D"/>
    <w:rsid w:val="000543BC"/>
    <w:rsid w:val="000615A9"/>
    <w:rsid w:val="00077F15"/>
    <w:rsid w:val="00083172"/>
    <w:rsid w:val="00096C5C"/>
    <w:rsid w:val="000A4273"/>
    <w:rsid w:val="000F09E5"/>
    <w:rsid w:val="00105ACF"/>
    <w:rsid w:val="00134145"/>
    <w:rsid w:val="0015798A"/>
    <w:rsid w:val="001641C2"/>
    <w:rsid w:val="001A7FE4"/>
    <w:rsid w:val="001C2D62"/>
    <w:rsid w:val="001E3C69"/>
    <w:rsid w:val="00224561"/>
    <w:rsid w:val="00237282"/>
    <w:rsid w:val="00252AB8"/>
    <w:rsid w:val="00276592"/>
    <w:rsid w:val="0027765F"/>
    <w:rsid w:val="002779F0"/>
    <w:rsid w:val="0028444C"/>
    <w:rsid w:val="00297B85"/>
    <w:rsid w:val="002C3C75"/>
    <w:rsid w:val="002D5674"/>
    <w:rsid w:val="002E686D"/>
    <w:rsid w:val="00313041"/>
    <w:rsid w:val="0032030A"/>
    <w:rsid w:val="0033156E"/>
    <w:rsid w:val="00341C10"/>
    <w:rsid w:val="00344C3C"/>
    <w:rsid w:val="003C4C47"/>
    <w:rsid w:val="003D14AA"/>
    <w:rsid w:val="003D5DB1"/>
    <w:rsid w:val="003F2317"/>
    <w:rsid w:val="00400418"/>
    <w:rsid w:val="00482811"/>
    <w:rsid w:val="0049071E"/>
    <w:rsid w:val="004A3E6B"/>
    <w:rsid w:val="004D140F"/>
    <w:rsid w:val="004E3A93"/>
    <w:rsid w:val="004F0DDD"/>
    <w:rsid w:val="00504776"/>
    <w:rsid w:val="00550E3A"/>
    <w:rsid w:val="00556C29"/>
    <w:rsid w:val="0059047A"/>
    <w:rsid w:val="005A794C"/>
    <w:rsid w:val="005B7233"/>
    <w:rsid w:val="005E5B27"/>
    <w:rsid w:val="0060692E"/>
    <w:rsid w:val="00611187"/>
    <w:rsid w:val="006158A8"/>
    <w:rsid w:val="006664B7"/>
    <w:rsid w:val="00690D3E"/>
    <w:rsid w:val="006A2FBA"/>
    <w:rsid w:val="006B2E4E"/>
    <w:rsid w:val="006C2ABE"/>
    <w:rsid w:val="006C5623"/>
    <w:rsid w:val="006D07C4"/>
    <w:rsid w:val="00702C4B"/>
    <w:rsid w:val="00705C66"/>
    <w:rsid w:val="007118DB"/>
    <w:rsid w:val="00725995"/>
    <w:rsid w:val="00732202"/>
    <w:rsid w:val="0073437B"/>
    <w:rsid w:val="00743A67"/>
    <w:rsid w:val="00781BEF"/>
    <w:rsid w:val="00785DC8"/>
    <w:rsid w:val="007C0C83"/>
    <w:rsid w:val="007D2A98"/>
    <w:rsid w:val="008001AE"/>
    <w:rsid w:val="00803E78"/>
    <w:rsid w:val="008265BC"/>
    <w:rsid w:val="0084111A"/>
    <w:rsid w:val="0084686F"/>
    <w:rsid w:val="00850733"/>
    <w:rsid w:val="008670FC"/>
    <w:rsid w:val="008B6137"/>
    <w:rsid w:val="008C713E"/>
    <w:rsid w:val="008F6FA5"/>
    <w:rsid w:val="00905B5A"/>
    <w:rsid w:val="00925821"/>
    <w:rsid w:val="0093502D"/>
    <w:rsid w:val="00961C1D"/>
    <w:rsid w:val="009713F3"/>
    <w:rsid w:val="0098045B"/>
    <w:rsid w:val="00981BAC"/>
    <w:rsid w:val="00987555"/>
    <w:rsid w:val="009A6EB0"/>
    <w:rsid w:val="009B1DB7"/>
    <w:rsid w:val="009B7600"/>
    <w:rsid w:val="009C146A"/>
    <w:rsid w:val="009C3A31"/>
    <w:rsid w:val="009C6E44"/>
    <w:rsid w:val="009F21A7"/>
    <w:rsid w:val="009F4EA7"/>
    <w:rsid w:val="00A03475"/>
    <w:rsid w:val="00A24059"/>
    <w:rsid w:val="00A439DA"/>
    <w:rsid w:val="00A55B3C"/>
    <w:rsid w:val="00A67281"/>
    <w:rsid w:val="00A85FCE"/>
    <w:rsid w:val="00AA3657"/>
    <w:rsid w:val="00AB1B03"/>
    <w:rsid w:val="00AB3DAB"/>
    <w:rsid w:val="00AC47B7"/>
    <w:rsid w:val="00B020C8"/>
    <w:rsid w:val="00B10349"/>
    <w:rsid w:val="00B12028"/>
    <w:rsid w:val="00B43A0E"/>
    <w:rsid w:val="00B70C32"/>
    <w:rsid w:val="00B71AD6"/>
    <w:rsid w:val="00BA339C"/>
    <w:rsid w:val="00C23EED"/>
    <w:rsid w:val="00C2571C"/>
    <w:rsid w:val="00C4131C"/>
    <w:rsid w:val="00CA2836"/>
    <w:rsid w:val="00CA3E00"/>
    <w:rsid w:val="00CB230D"/>
    <w:rsid w:val="00CB2BE2"/>
    <w:rsid w:val="00CE3F63"/>
    <w:rsid w:val="00CE6A00"/>
    <w:rsid w:val="00D26608"/>
    <w:rsid w:val="00D30708"/>
    <w:rsid w:val="00D52191"/>
    <w:rsid w:val="00D95DDD"/>
    <w:rsid w:val="00DD6542"/>
    <w:rsid w:val="00DF53FE"/>
    <w:rsid w:val="00E16449"/>
    <w:rsid w:val="00E332F8"/>
    <w:rsid w:val="00E56649"/>
    <w:rsid w:val="00E56FB9"/>
    <w:rsid w:val="00E9510E"/>
    <w:rsid w:val="00EA3FA3"/>
    <w:rsid w:val="00EA701E"/>
    <w:rsid w:val="00F170A0"/>
    <w:rsid w:val="00F24D5B"/>
    <w:rsid w:val="00F55B5F"/>
    <w:rsid w:val="00F64976"/>
    <w:rsid w:val="00F75B36"/>
    <w:rsid w:val="00F92FE8"/>
    <w:rsid w:val="00FD17E9"/>
    <w:rsid w:val="00FD37D1"/>
    <w:rsid w:val="00FD77A5"/>
    <w:rsid w:val="00FE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701E"/>
    <w:pPr>
      <w:ind w:left="720"/>
      <w:contextualSpacing/>
    </w:pPr>
  </w:style>
  <w:style w:type="table" w:styleId="Rcsostblzat">
    <w:name w:val="Table Grid"/>
    <w:basedOn w:val="Normltblzat"/>
    <w:uiPriority w:val="59"/>
    <w:rsid w:val="00EA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Norml"/>
    <w:rsid w:val="00EA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A701E"/>
    <w:rPr>
      <w:b/>
      <w:bCs/>
    </w:rPr>
  </w:style>
  <w:style w:type="character" w:styleId="Kiemels">
    <w:name w:val="Emphasis"/>
    <w:basedOn w:val="Bekezdsalapbettpusa"/>
    <w:uiPriority w:val="20"/>
    <w:qFormat/>
    <w:rsid w:val="00EA701E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670F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85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50733"/>
  </w:style>
  <w:style w:type="paragraph" w:styleId="llb">
    <w:name w:val="footer"/>
    <w:basedOn w:val="Norml"/>
    <w:link w:val="llbChar"/>
    <w:uiPriority w:val="99"/>
    <w:unhideWhenUsed/>
    <w:rsid w:val="0085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0733"/>
  </w:style>
  <w:style w:type="paragraph" w:styleId="Buborkszveg">
    <w:name w:val="Balloon Text"/>
    <w:basedOn w:val="Norml"/>
    <w:link w:val="BuborkszvegChar"/>
    <w:uiPriority w:val="99"/>
    <w:semiHidden/>
    <w:unhideWhenUsed/>
    <w:rsid w:val="0027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79F0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702C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.mate@arts.unideb.hu" TargetMode="External"/><Relationship Id="rId13" Type="http://schemas.openxmlformats.org/officeDocument/2006/relationships/hyperlink" Target="mailto:dobis.tibor@arts.unideb.hu" TargetMode="External"/><Relationship Id="rId18" Type="http://schemas.openxmlformats.org/officeDocument/2006/relationships/hyperlink" Target="mailto:radvanyi.zsuzsanna@arts.unideb.h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gi.unideb.hu/node/260" TargetMode="External"/><Relationship Id="rId12" Type="http://schemas.openxmlformats.org/officeDocument/2006/relationships/hyperlink" Target="mailto:mikoly.zoltan@arts.unideb.hu" TargetMode="External"/><Relationship Id="rId17" Type="http://schemas.openxmlformats.org/officeDocument/2006/relationships/hyperlink" Target="mailto:toth.mate@arts.unideb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toth.mate@arts.unideb.hu" TargetMode="External"/><Relationship Id="rId20" Type="http://schemas.openxmlformats.org/officeDocument/2006/relationships/hyperlink" Target="mailto:dobis.tibor@arts.unideb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ntye.erzsebe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.unideb.hu/node/26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dvanyi.zsuzsanna@arts.unideb.hu" TargetMode="External"/><Relationship Id="rId19" Type="http://schemas.openxmlformats.org/officeDocument/2006/relationships/hyperlink" Target="mailto:pintye.erzsebe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th.mate@arts.unideb.hu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user</cp:lastModifiedBy>
  <cp:revision>2</cp:revision>
  <cp:lastPrinted>2021-12-14T11:01:00Z</cp:lastPrinted>
  <dcterms:created xsi:type="dcterms:W3CDTF">2022-05-02T08:29:00Z</dcterms:created>
  <dcterms:modified xsi:type="dcterms:W3CDTF">2022-05-02T08:29:00Z</dcterms:modified>
</cp:coreProperties>
</file>