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36" w:rsidRPr="00785B5A" w:rsidRDefault="00785B5A" w:rsidP="00785B5A">
      <w:pPr>
        <w:jc w:val="center"/>
        <w:rPr>
          <w:b/>
        </w:rPr>
      </w:pPr>
      <w:r w:rsidRPr="00785B5A">
        <w:rPr>
          <w:b/>
        </w:rPr>
        <w:t>OMA zárószigorlat</w:t>
      </w:r>
      <w:r>
        <w:rPr>
          <w:b/>
        </w:rPr>
        <w:t xml:space="preserve"> </w:t>
      </w:r>
    </w:p>
    <w:p w:rsidR="00785B5A" w:rsidRDefault="00785B5A">
      <w:r>
        <w:t>A zárószigorlat tematikája és részletes leírása a következő linken érhető el:</w:t>
      </w:r>
    </w:p>
    <w:p w:rsidR="00BF4A34" w:rsidRDefault="004273E3">
      <w:hyperlink r:id="rId6" w:history="1">
        <w:r>
          <w:rPr>
            <w:rStyle w:val="Hiperhivatkozs"/>
          </w:rPr>
          <w:t>nemet-nyelveszeti-zaroszigorlati-tematika-az-osztatlan-tanarkepzes-szamara_20-21.docx</w:t>
        </w:r>
      </w:hyperlink>
    </w:p>
    <w:p w:rsidR="00B2200A" w:rsidRDefault="00FA4F81" w:rsidP="00B2200A">
      <w:hyperlink r:id="rId7" w:history="1">
        <w:r w:rsidR="00B2200A" w:rsidRPr="00486E2F">
          <w:rPr>
            <w:rStyle w:val="Hiperhivatkozs"/>
          </w:rPr>
          <w:t>https://gi.unideb.hu/sites/default/files/upload_documents/prufungsthemen-fur-die-abschlussprufung-lehramt.docx</w:t>
        </w:r>
      </w:hyperlink>
    </w:p>
    <w:p w:rsidR="00B2200A" w:rsidRDefault="00B2200A" w:rsidP="00B2200A"/>
    <w:p w:rsidR="00785B5A" w:rsidRDefault="00785B5A">
      <w:pPr>
        <w:rPr>
          <w:b/>
        </w:rPr>
      </w:pPr>
      <w:r w:rsidRPr="0044042B">
        <w:rPr>
          <w:b/>
        </w:rPr>
        <w:t>Változások a 20</w:t>
      </w:r>
      <w:r w:rsidR="00DB21D2">
        <w:rPr>
          <w:b/>
        </w:rPr>
        <w:t>20/2021</w:t>
      </w:r>
      <w:r w:rsidRPr="0044042B">
        <w:rPr>
          <w:b/>
        </w:rPr>
        <w:t>. tanév tavaszi félévében:</w:t>
      </w:r>
    </w:p>
    <w:p w:rsidR="00785B5A" w:rsidRDefault="00785B5A" w:rsidP="00785B5A">
      <w:pPr>
        <w:pStyle w:val="Listaszerbekezds"/>
        <w:numPr>
          <w:ilvl w:val="0"/>
          <w:numId w:val="1"/>
        </w:numPr>
      </w:pPr>
      <w:r>
        <w:t xml:space="preserve">A szigorlat </w:t>
      </w:r>
      <w:r w:rsidR="00B2200A">
        <w:t xml:space="preserve">irodalom-kultúratudományi és </w:t>
      </w:r>
      <w:r>
        <w:t>nyelvészeti részének tematikája és anyaga változatlan.</w:t>
      </w:r>
    </w:p>
    <w:p w:rsidR="00785B5A" w:rsidRDefault="00785B5A" w:rsidP="00785B5A">
      <w:pPr>
        <w:pStyle w:val="Listaszerbekezds"/>
        <w:numPr>
          <w:ilvl w:val="0"/>
          <w:numId w:val="1"/>
        </w:numPr>
      </w:pPr>
      <w:r>
        <w:t xml:space="preserve">A szigorlat </w:t>
      </w:r>
      <w:r w:rsidR="00B2200A">
        <w:t xml:space="preserve">irodalom-kultúratudományi és </w:t>
      </w:r>
      <w:r>
        <w:t>nyelvészeti része a megszokottól eltérően írásban zajlik.</w:t>
      </w:r>
    </w:p>
    <w:p w:rsidR="00785B5A" w:rsidRDefault="00785B5A" w:rsidP="00785B5A">
      <w:pPr>
        <w:pStyle w:val="Listaszerbekezds"/>
        <w:numPr>
          <w:ilvl w:val="0"/>
          <w:numId w:val="1"/>
        </w:numPr>
      </w:pPr>
      <w:r>
        <w:t>A szigorlat nyelvészeti részének menete: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>A vizsgára jelentkezett hallgatók otthon, önállóan felkészülnek a hat témakörből a tematika alapján.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>A vizsga kezdetén minden hallgató e-mailben kap a vizsgáztatótól 1 témát a 6-ból.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>A hallgató kidolgozza a kapott témát 2-4 oldal terjedelemben, vázlatosan, de egész német mondatokban összefoglalja, lehetőleg példákkal szemlélteti.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>A kidolgozott témát e-mailben visszaküldi a vizsgázatónak 30 percen belül.</w:t>
      </w:r>
    </w:p>
    <w:p w:rsidR="00785B5A" w:rsidRDefault="00785B5A" w:rsidP="00785B5A">
      <w:pPr>
        <w:pStyle w:val="Listaszerbekezds"/>
        <w:numPr>
          <w:ilvl w:val="1"/>
          <w:numId w:val="1"/>
        </w:numPr>
      </w:pPr>
      <w:r>
        <w:t xml:space="preserve">A vizsgáztató a következő szempontok alapján, ötös skálán (1-5) értékeli a hallgatók munkáját: tartalom, terjedelem és felépítés, nyelvi megformáltság. </w:t>
      </w:r>
    </w:p>
    <w:p w:rsidR="00B2200A" w:rsidRPr="00C42A90" w:rsidRDefault="00B2200A" w:rsidP="00B2200A">
      <w:pPr>
        <w:pStyle w:val="Listaszerbekezds"/>
        <w:numPr>
          <w:ilvl w:val="0"/>
          <w:numId w:val="1"/>
        </w:numPr>
      </w:pPr>
      <w:r w:rsidRPr="00C42A90">
        <w:t>A szigorlat irodalom-kultúratudományi részének menete:</w:t>
      </w:r>
    </w:p>
    <w:p w:rsidR="00C42A90" w:rsidRDefault="00C42A90" w:rsidP="00C42A90">
      <w:pPr>
        <w:pStyle w:val="Listaszerbekezds"/>
        <w:numPr>
          <w:ilvl w:val="1"/>
          <w:numId w:val="1"/>
        </w:numPr>
      </w:pPr>
      <w:r>
        <w:t>A vizsgára jelentkezett hallgatók otthon, önállóan felkészülnek a két kiválasztott témából (a tizenhat témakörből) a tematika alapján.</w:t>
      </w:r>
    </w:p>
    <w:p w:rsidR="00C42A90" w:rsidRDefault="00C42A90" w:rsidP="00C42A90">
      <w:pPr>
        <w:pStyle w:val="Listaszerbekezds"/>
        <w:numPr>
          <w:ilvl w:val="1"/>
          <w:numId w:val="1"/>
        </w:numPr>
      </w:pPr>
      <w:r>
        <w:t>A kidolgozott témákat (10.000-13.000 leütés) e-mailben visszaküldi a vizsgáztatónak.</w:t>
      </w:r>
    </w:p>
    <w:p w:rsidR="00C42A90" w:rsidRDefault="00C42A90" w:rsidP="00C42A90">
      <w:pPr>
        <w:pStyle w:val="Listaszerbekezds"/>
        <w:numPr>
          <w:ilvl w:val="1"/>
          <w:numId w:val="1"/>
        </w:numPr>
      </w:pPr>
      <w:r>
        <w:t xml:space="preserve">A vizsgáztató a következő szempontok alapján, ötös skálán (1-5) értékeli a hallgatók munkáját: tartalom, terjedelem és felépítés, nyelvi megformáltság. </w:t>
      </w:r>
    </w:p>
    <w:p w:rsidR="00785B5A" w:rsidRDefault="00785B5A" w:rsidP="00785B5A">
      <w:pPr>
        <w:pStyle w:val="Listaszerbekezds"/>
        <w:numPr>
          <w:ilvl w:val="0"/>
          <w:numId w:val="1"/>
        </w:numPr>
      </w:pPr>
      <w:r>
        <w:t>A zárószigorlat érdemjegyét az irodalom és a nyelvészet vizsgarészen kapott 2 érdemjegy számtani átlaga adja ki.</w:t>
      </w:r>
    </w:p>
    <w:p w:rsidR="00FF4833" w:rsidRPr="00785B5A" w:rsidRDefault="00FF4833" w:rsidP="00785B5A">
      <w:pPr>
        <w:pStyle w:val="Listaszerbekezds"/>
        <w:numPr>
          <w:ilvl w:val="0"/>
          <w:numId w:val="1"/>
        </w:numPr>
      </w:pPr>
      <w:r>
        <w:t>Az eredményről a hallgatók külön, személyre szabott üzenetet kapnak.</w:t>
      </w:r>
    </w:p>
    <w:sectPr w:rsidR="00FF4833" w:rsidRPr="00785B5A" w:rsidSect="00CA2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E0780"/>
    <w:multiLevelType w:val="hybridMultilevel"/>
    <w:tmpl w:val="2AF68420"/>
    <w:lvl w:ilvl="0" w:tplc="67B045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B5A"/>
    <w:rsid w:val="00006C07"/>
    <w:rsid w:val="00030F3D"/>
    <w:rsid w:val="000543BC"/>
    <w:rsid w:val="00077F15"/>
    <w:rsid w:val="00083172"/>
    <w:rsid w:val="00096C5C"/>
    <w:rsid w:val="000A4273"/>
    <w:rsid w:val="000F09E5"/>
    <w:rsid w:val="00105ACF"/>
    <w:rsid w:val="00134145"/>
    <w:rsid w:val="0015798A"/>
    <w:rsid w:val="001641C2"/>
    <w:rsid w:val="001A7FE4"/>
    <w:rsid w:val="001C2D62"/>
    <w:rsid w:val="001E3C69"/>
    <w:rsid w:val="00224561"/>
    <w:rsid w:val="00237282"/>
    <w:rsid w:val="00252AB8"/>
    <w:rsid w:val="00276592"/>
    <w:rsid w:val="0028444C"/>
    <w:rsid w:val="00297B85"/>
    <w:rsid w:val="002D5674"/>
    <w:rsid w:val="00313041"/>
    <w:rsid w:val="0032030A"/>
    <w:rsid w:val="0033156E"/>
    <w:rsid w:val="00341C10"/>
    <w:rsid w:val="00344C3C"/>
    <w:rsid w:val="003C4C47"/>
    <w:rsid w:val="003D5DB1"/>
    <w:rsid w:val="00400418"/>
    <w:rsid w:val="004273E3"/>
    <w:rsid w:val="0049071E"/>
    <w:rsid w:val="004A3E6B"/>
    <w:rsid w:val="004D140F"/>
    <w:rsid w:val="004F0DDD"/>
    <w:rsid w:val="00504776"/>
    <w:rsid w:val="0053527B"/>
    <w:rsid w:val="00550E3A"/>
    <w:rsid w:val="00556C29"/>
    <w:rsid w:val="0059047A"/>
    <w:rsid w:val="005A794C"/>
    <w:rsid w:val="005D7B63"/>
    <w:rsid w:val="0060692E"/>
    <w:rsid w:val="006158A8"/>
    <w:rsid w:val="006B2E4E"/>
    <w:rsid w:val="006D07C4"/>
    <w:rsid w:val="00705C66"/>
    <w:rsid w:val="007118DB"/>
    <w:rsid w:val="00725995"/>
    <w:rsid w:val="00732202"/>
    <w:rsid w:val="00781BEF"/>
    <w:rsid w:val="00785B5A"/>
    <w:rsid w:val="00785DC8"/>
    <w:rsid w:val="007C0C83"/>
    <w:rsid w:val="007D3F41"/>
    <w:rsid w:val="008001AE"/>
    <w:rsid w:val="00803E78"/>
    <w:rsid w:val="008B6137"/>
    <w:rsid w:val="008C713E"/>
    <w:rsid w:val="008F6FA5"/>
    <w:rsid w:val="00905B5A"/>
    <w:rsid w:val="00925821"/>
    <w:rsid w:val="00945070"/>
    <w:rsid w:val="00951D11"/>
    <w:rsid w:val="00961C1D"/>
    <w:rsid w:val="009713F3"/>
    <w:rsid w:val="00987555"/>
    <w:rsid w:val="009A6EB0"/>
    <w:rsid w:val="009B1DB7"/>
    <w:rsid w:val="009B7600"/>
    <w:rsid w:val="009C3A31"/>
    <w:rsid w:val="00A24059"/>
    <w:rsid w:val="00A439DA"/>
    <w:rsid w:val="00A55B3C"/>
    <w:rsid w:val="00A67281"/>
    <w:rsid w:val="00AA3657"/>
    <w:rsid w:val="00AB1B03"/>
    <w:rsid w:val="00AB3DAB"/>
    <w:rsid w:val="00AC47B7"/>
    <w:rsid w:val="00B020C8"/>
    <w:rsid w:val="00B10349"/>
    <w:rsid w:val="00B2200A"/>
    <w:rsid w:val="00B43A0E"/>
    <w:rsid w:val="00B70C32"/>
    <w:rsid w:val="00B71AD6"/>
    <w:rsid w:val="00BB40BF"/>
    <w:rsid w:val="00BF4A34"/>
    <w:rsid w:val="00C2571C"/>
    <w:rsid w:val="00C42A90"/>
    <w:rsid w:val="00CA2836"/>
    <w:rsid w:val="00CA3E00"/>
    <w:rsid w:val="00CB230D"/>
    <w:rsid w:val="00CB2BE2"/>
    <w:rsid w:val="00CB3401"/>
    <w:rsid w:val="00CE3F63"/>
    <w:rsid w:val="00CE6A00"/>
    <w:rsid w:val="00D26608"/>
    <w:rsid w:val="00D30708"/>
    <w:rsid w:val="00D52191"/>
    <w:rsid w:val="00D95DDD"/>
    <w:rsid w:val="00DB21D2"/>
    <w:rsid w:val="00DD6542"/>
    <w:rsid w:val="00DF53FE"/>
    <w:rsid w:val="00E16449"/>
    <w:rsid w:val="00E234B3"/>
    <w:rsid w:val="00E332F8"/>
    <w:rsid w:val="00E56FB9"/>
    <w:rsid w:val="00E9510E"/>
    <w:rsid w:val="00F24D5B"/>
    <w:rsid w:val="00F55B5F"/>
    <w:rsid w:val="00F64976"/>
    <w:rsid w:val="00F75B36"/>
    <w:rsid w:val="00F92FE8"/>
    <w:rsid w:val="00FA4F81"/>
    <w:rsid w:val="00FD17E9"/>
    <w:rsid w:val="00FD37D1"/>
    <w:rsid w:val="00FD77A5"/>
    <w:rsid w:val="00FE3DDA"/>
    <w:rsid w:val="00FF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8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85B5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85B5A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B2200A"/>
    <w:rPr>
      <w:color w:val="605E5C"/>
      <w:shd w:val="clear" w:color="auto" w:fill="E1DFDD"/>
    </w:rPr>
  </w:style>
  <w:style w:type="character" w:customStyle="1" w:styleId="file">
    <w:name w:val="file"/>
    <w:basedOn w:val="Bekezdsalapbettpusa"/>
    <w:rsid w:val="00BF4A34"/>
  </w:style>
  <w:style w:type="character" w:styleId="Mrltotthiperhivatkozs">
    <w:name w:val="FollowedHyperlink"/>
    <w:basedOn w:val="Bekezdsalapbettpusa"/>
    <w:uiPriority w:val="99"/>
    <w:semiHidden/>
    <w:unhideWhenUsed/>
    <w:rsid w:val="00BF4A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.unideb.hu/sites/default/files/upload_documents/prufungsthemen-fur-die-abschlussprufung-lehramt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.unideb.hu/sites/default/files/upload_documents/nemet-nyelveszeti-zaroszigorlati-tematika-az-osztatlan-tanarkepzes-szamara_20-2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0448C-9F8E-4D8E-906F-7A8604A7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user</cp:lastModifiedBy>
  <cp:revision>3</cp:revision>
  <dcterms:created xsi:type="dcterms:W3CDTF">2021-02-26T12:25:00Z</dcterms:created>
  <dcterms:modified xsi:type="dcterms:W3CDTF">2021-02-26T12:25:00Z</dcterms:modified>
</cp:coreProperties>
</file>